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456" w:tblpY="301"/>
        <w:tblW w:w="0" w:type="auto"/>
        <w:tblLook w:val="04A0" w:firstRow="1" w:lastRow="0" w:firstColumn="1" w:lastColumn="0" w:noHBand="0" w:noVBand="1"/>
      </w:tblPr>
      <w:tblGrid>
        <w:gridCol w:w="3886"/>
      </w:tblGrid>
      <w:tr w:rsidR="009856BA" w:rsidRPr="009856BA" w14:paraId="4EAF1838" w14:textId="77777777" w:rsidTr="00556734">
        <w:trPr>
          <w:cantSplit/>
          <w:trHeight w:val="47"/>
        </w:trPr>
        <w:tc>
          <w:tcPr>
            <w:tcW w:w="3886" w:type="dxa"/>
            <w:vMerge w:val="restart"/>
            <w:tcBorders>
              <w:top w:val="nil"/>
              <w:left w:val="nil"/>
              <w:right w:val="nil"/>
            </w:tcBorders>
          </w:tcPr>
          <w:p w14:paraId="6D01D34E" w14:textId="77777777" w:rsidR="00A44B45" w:rsidRPr="009856BA" w:rsidRDefault="00A44B45" w:rsidP="00556734">
            <w:pPr>
              <w:jc w:val="right"/>
              <w:rPr>
                <w:rFonts w:ascii="Segoe UI" w:hAnsi="Segoe UI" w:cs="Segoe UI"/>
                <w:sz w:val="10"/>
                <w:szCs w:val="10"/>
              </w:rPr>
            </w:pPr>
          </w:p>
          <w:p w14:paraId="71CF2F6D" w14:textId="77777777" w:rsidR="00610F4B" w:rsidRPr="00610F4B" w:rsidRDefault="00610F4B" w:rsidP="00556734">
            <w:pPr>
              <w:jc w:val="right"/>
              <w:rPr>
                <w:rFonts w:ascii="Segoe UI Historic" w:hAnsi="Segoe UI Historic" w:cs="Segoe UI Historic"/>
                <w:sz w:val="24"/>
                <w:szCs w:val="24"/>
              </w:rPr>
            </w:pPr>
            <w:r w:rsidRPr="00610F4B">
              <w:rPr>
                <w:rFonts w:ascii="Segoe UI Historic" w:hAnsi="Segoe UI Historic" w:cs="Segoe UI Historic"/>
                <w:sz w:val="24"/>
                <w:szCs w:val="24"/>
              </w:rPr>
              <w:t>Sunday next before Advent</w:t>
            </w:r>
          </w:p>
          <w:p w14:paraId="7A143D76" w14:textId="05CED7B4" w:rsidR="00A44B45" w:rsidRPr="007F0879" w:rsidRDefault="00610F4B" w:rsidP="00556734">
            <w:pPr>
              <w:jc w:val="right"/>
              <w:rPr>
                <w:rFonts w:ascii="Segoe UI Historic" w:hAnsi="Segoe UI Historic" w:cs="Segoe UI Historic"/>
                <w:sz w:val="28"/>
                <w:szCs w:val="28"/>
              </w:rPr>
            </w:pPr>
            <w:r w:rsidRPr="00610F4B">
              <w:rPr>
                <w:rFonts w:ascii="Segoe UI Historic" w:hAnsi="Segoe UI Historic" w:cs="Segoe UI Historic"/>
                <w:b/>
                <w:bCs/>
                <w:sz w:val="24"/>
                <w:szCs w:val="24"/>
              </w:rPr>
              <w:t>CHRIST THE KING</w:t>
            </w:r>
            <w:r w:rsidR="00A44B45" w:rsidRPr="00610F4B">
              <w:rPr>
                <w:rFonts w:ascii="Segoe UI Historic" w:hAnsi="Segoe UI Historic" w:cs="Segoe UI Historic"/>
                <w:sz w:val="24"/>
                <w:szCs w:val="24"/>
              </w:rPr>
              <w:br/>
            </w:r>
            <w:r w:rsidR="00556734" w:rsidRPr="00610F4B">
              <w:rPr>
                <w:rFonts w:ascii="Segoe UI Historic" w:hAnsi="Segoe UI Historic" w:cs="Segoe UI Historic"/>
                <w:sz w:val="24"/>
                <w:szCs w:val="24"/>
              </w:rPr>
              <w:t>2</w:t>
            </w:r>
            <w:r w:rsidRPr="00610F4B">
              <w:rPr>
                <w:rFonts w:ascii="Segoe UI Historic" w:hAnsi="Segoe UI Historic" w:cs="Segoe UI Historic"/>
                <w:sz w:val="24"/>
                <w:szCs w:val="24"/>
              </w:rPr>
              <w:t xml:space="preserve">2 November </w:t>
            </w:r>
            <w:r w:rsidR="00A44B45" w:rsidRPr="00610F4B">
              <w:rPr>
                <w:rFonts w:ascii="Segoe UI Historic" w:hAnsi="Segoe UI Historic" w:cs="Segoe UI Historic"/>
                <w:sz w:val="24"/>
                <w:szCs w:val="24"/>
              </w:rPr>
              <w:t>2020</w:t>
            </w:r>
            <w:r w:rsidR="00A44B45" w:rsidRPr="007F0879">
              <w:rPr>
                <w:rFonts w:ascii="Segoe UI Historic" w:hAnsi="Segoe UI Historic" w:cs="Segoe UI Historic"/>
                <w:sz w:val="28"/>
                <w:szCs w:val="28"/>
              </w:rPr>
              <w:br/>
            </w:r>
          </w:p>
          <w:p w14:paraId="7586C7E2" w14:textId="77777777" w:rsidR="00A44B45" w:rsidRPr="009856BA" w:rsidRDefault="00A44B45" w:rsidP="00556734">
            <w:pPr>
              <w:jc w:val="right"/>
              <w:rPr>
                <w:sz w:val="4"/>
                <w:szCs w:val="4"/>
              </w:rPr>
            </w:pPr>
          </w:p>
        </w:tc>
      </w:tr>
      <w:tr w:rsidR="009856BA" w:rsidRPr="009856BA" w14:paraId="0F5921EB" w14:textId="77777777" w:rsidTr="00556734">
        <w:trPr>
          <w:cantSplit/>
          <w:trHeight w:val="147"/>
        </w:trPr>
        <w:tc>
          <w:tcPr>
            <w:tcW w:w="3886" w:type="dxa"/>
            <w:vMerge/>
            <w:tcBorders>
              <w:top w:val="nil"/>
              <w:left w:val="nil"/>
              <w:right w:val="nil"/>
            </w:tcBorders>
          </w:tcPr>
          <w:p w14:paraId="2E410492" w14:textId="77777777" w:rsidR="00A44B45" w:rsidRPr="009856BA" w:rsidRDefault="00A44B45" w:rsidP="00556734">
            <w:pPr>
              <w:jc w:val="right"/>
              <w:rPr>
                <w:rFonts w:ascii="Segoe UI" w:hAnsi="Segoe UI" w:cs="Segoe UI"/>
                <w:sz w:val="10"/>
                <w:szCs w:val="10"/>
              </w:rPr>
            </w:pPr>
          </w:p>
        </w:tc>
      </w:tr>
      <w:tr w:rsidR="009856BA" w:rsidRPr="009856BA" w14:paraId="13BFE974" w14:textId="77777777" w:rsidTr="00556734">
        <w:trPr>
          <w:cantSplit/>
          <w:trHeight w:val="359"/>
        </w:trPr>
        <w:tc>
          <w:tcPr>
            <w:tcW w:w="3886" w:type="dxa"/>
            <w:vMerge/>
            <w:tcBorders>
              <w:left w:val="nil"/>
              <w:bottom w:val="nil"/>
              <w:right w:val="nil"/>
            </w:tcBorders>
          </w:tcPr>
          <w:p w14:paraId="6976F5C8" w14:textId="77777777" w:rsidR="00A44B45" w:rsidRPr="009856BA" w:rsidRDefault="00A44B45" w:rsidP="00556734"/>
        </w:tc>
      </w:tr>
    </w:tbl>
    <w:p w14:paraId="48ABA619" w14:textId="1B683878" w:rsidR="00366FF4" w:rsidRPr="009856BA" w:rsidRDefault="00366FF4">
      <w:r w:rsidRPr="009856BA">
        <w:rPr>
          <w:noProof/>
        </w:rPr>
        <w:drawing>
          <wp:anchor distT="0" distB="0" distL="114300" distR="114300" simplePos="0" relativeHeight="251659264" behindDoc="0" locked="0" layoutInCell="1" allowOverlap="1" wp14:anchorId="02D57555" wp14:editId="3B59F070">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B734" w14:textId="64AC221F" w:rsidR="00366FF4" w:rsidRPr="009856BA" w:rsidRDefault="00366FF4"/>
    <w:p w14:paraId="31BDE7AF" w14:textId="64F96707" w:rsidR="00366FF4" w:rsidRPr="009856BA" w:rsidRDefault="00366FF4"/>
    <w:p w14:paraId="5FD73967" w14:textId="198A98CF" w:rsidR="00366FF4" w:rsidRPr="009856BA" w:rsidRDefault="00366FF4"/>
    <w:p w14:paraId="553DE4E3" w14:textId="0E0F0A02" w:rsidR="00366FF4" w:rsidRPr="009856BA" w:rsidRDefault="00366FF4"/>
    <w:p w14:paraId="71FFB77B" w14:textId="77777777" w:rsidR="00366FF4" w:rsidRPr="009856BA" w:rsidRDefault="00366FF4"/>
    <w:p w14:paraId="2B77E694" w14:textId="13AF15E4" w:rsidR="00366FF4" w:rsidRPr="009856BA" w:rsidRDefault="00366FF4"/>
    <w:p w14:paraId="3D0CC5E8" w14:textId="77777777" w:rsidR="00366FF4" w:rsidRPr="009856BA" w:rsidRDefault="00366FF4" w:rsidP="00366FF4">
      <w:pPr>
        <w:spacing w:line="264" w:lineRule="auto"/>
        <w:rPr>
          <w:rFonts w:asciiTheme="minorHAnsi" w:hAnsiTheme="minorHAnsi" w:cs="Arial"/>
          <w:i/>
          <w:sz w:val="20"/>
          <w:szCs w:val="20"/>
        </w:rPr>
        <w:sectPr w:rsidR="00366FF4" w:rsidRPr="009856BA" w:rsidSect="00366FF4">
          <w:footerReference w:type="even" r:id="rId8"/>
          <w:footerReference w:type="default" r:id="rId9"/>
          <w:pgSz w:w="11900" w:h="16820"/>
          <w:pgMar w:top="851" w:right="1077" w:bottom="851" w:left="1077" w:header="720" w:footer="720" w:gutter="0"/>
          <w:cols w:space="720"/>
          <w:docGrid w:linePitch="360"/>
        </w:sectPr>
      </w:pPr>
    </w:p>
    <w:p w14:paraId="469FAFB3" w14:textId="77777777" w:rsidR="00681362" w:rsidRPr="009856BA" w:rsidRDefault="00681362" w:rsidP="00681362">
      <w:pPr>
        <w:spacing w:line="264" w:lineRule="auto"/>
        <w:rPr>
          <w:rFonts w:asciiTheme="minorHAnsi" w:hAnsiTheme="minorHAnsi" w:cs="Arial"/>
          <w:b/>
          <w:sz w:val="8"/>
          <w:szCs w:val="8"/>
        </w:rPr>
      </w:pPr>
    </w:p>
    <w:p w14:paraId="77243320" w14:textId="74058124" w:rsidR="00681362" w:rsidRDefault="00681362" w:rsidP="00271F97">
      <w:pPr>
        <w:rPr>
          <w:rFonts w:asciiTheme="minorHAnsi" w:hAnsiTheme="minorHAnsi" w:cs="Arial"/>
          <w:i/>
          <w:sz w:val="20"/>
          <w:szCs w:val="20"/>
        </w:rPr>
      </w:pPr>
      <w:r w:rsidRPr="00271F97">
        <w:rPr>
          <w:rFonts w:asciiTheme="minorHAnsi" w:hAnsiTheme="minorHAnsi" w:cs="Arial"/>
          <w:i/>
          <w:sz w:val="20"/>
          <w:szCs w:val="20"/>
        </w:rPr>
        <w:t>Light a candle as a symbol of Christ’s presence with you, and to remind us that we are praying as a church family.</w:t>
      </w:r>
    </w:p>
    <w:p w14:paraId="12382596" w14:textId="0F06B2E7" w:rsidR="00AB3422" w:rsidRPr="000231C2" w:rsidRDefault="00AB3422" w:rsidP="00271F97">
      <w:pPr>
        <w:rPr>
          <w:rFonts w:asciiTheme="minorHAnsi" w:hAnsiTheme="minorHAnsi" w:cs="Arial"/>
          <w:i/>
          <w:sz w:val="8"/>
          <w:szCs w:val="8"/>
        </w:rPr>
      </w:pPr>
    </w:p>
    <w:p w14:paraId="0F09FF5E" w14:textId="6354B24F" w:rsidR="00AB3422" w:rsidRDefault="00AB3422" w:rsidP="00DF6A15">
      <w:pPr>
        <w:rPr>
          <w:rFonts w:asciiTheme="minorHAnsi" w:hAnsiTheme="minorHAnsi" w:cs="Arial"/>
          <w:b/>
          <w:sz w:val="20"/>
          <w:szCs w:val="20"/>
          <w:lang w:val="en-US"/>
        </w:rPr>
      </w:pPr>
      <w:r w:rsidRPr="009856BA">
        <w:rPr>
          <w:rFonts w:asciiTheme="minorHAnsi" w:hAnsiTheme="minorHAnsi" w:cs="Arial"/>
          <w:b/>
          <w:sz w:val="20"/>
          <w:szCs w:val="20"/>
          <w:lang w:val="en-US"/>
        </w:rPr>
        <w:t>HYMN</w:t>
      </w:r>
    </w:p>
    <w:p w14:paraId="7484E295" w14:textId="77777777" w:rsidR="00DE4983" w:rsidRPr="00DE4983" w:rsidRDefault="00DE4983" w:rsidP="00DF6A15">
      <w:pPr>
        <w:pStyle w:val="NoSpacing"/>
        <w:rPr>
          <w:rFonts w:cstheme="minorHAnsi"/>
          <w:sz w:val="8"/>
          <w:szCs w:val="8"/>
        </w:rPr>
      </w:pPr>
      <w:bookmarkStart w:id="0" w:name="_Toc42600166"/>
      <w:r w:rsidRPr="00DE4983">
        <w:rPr>
          <w:rFonts w:cstheme="minorHAnsi"/>
          <w:b/>
          <w:bCs/>
          <w:sz w:val="20"/>
          <w:szCs w:val="20"/>
        </w:rPr>
        <w:t>The kingdom of God is justice and joy,</w:t>
      </w:r>
      <w:r w:rsidRPr="00DE4983">
        <w:rPr>
          <w:rFonts w:cstheme="minorHAnsi"/>
          <w:sz w:val="20"/>
          <w:szCs w:val="20"/>
        </w:rPr>
        <w:br/>
        <w:t>for Jesus restores what sin would destroy;</w:t>
      </w:r>
      <w:r w:rsidRPr="00DE4983">
        <w:rPr>
          <w:rFonts w:cstheme="minorHAnsi"/>
          <w:sz w:val="20"/>
          <w:szCs w:val="20"/>
        </w:rPr>
        <w:br/>
        <w:t>God's power and glory in Jesus we know,</w:t>
      </w:r>
      <w:r w:rsidRPr="00DE4983">
        <w:rPr>
          <w:rFonts w:cstheme="minorHAnsi"/>
          <w:sz w:val="20"/>
          <w:szCs w:val="20"/>
        </w:rPr>
        <w:br/>
        <w:t>and here and hereafter the kingdom shall grow.</w:t>
      </w:r>
      <w:r w:rsidRPr="00DE4983">
        <w:rPr>
          <w:rFonts w:cstheme="minorHAnsi"/>
          <w:sz w:val="20"/>
          <w:szCs w:val="20"/>
        </w:rPr>
        <w:br/>
      </w:r>
    </w:p>
    <w:p w14:paraId="145CAF4B" w14:textId="34B3E5D5" w:rsidR="007B23DF" w:rsidRDefault="00DE4983" w:rsidP="00DF6A15">
      <w:pPr>
        <w:pStyle w:val="NoSpacing"/>
        <w:rPr>
          <w:rFonts w:cstheme="minorHAnsi"/>
          <w:sz w:val="20"/>
          <w:szCs w:val="20"/>
        </w:rPr>
      </w:pPr>
      <w:r w:rsidRPr="00DE4983">
        <w:rPr>
          <w:rFonts w:cstheme="minorHAnsi"/>
          <w:sz w:val="20"/>
          <w:szCs w:val="20"/>
        </w:rPr>
        <w:t>The kingdom of God is mercy and grace,</w:t>
      </w:r>
      <w:r w:rsidRPr="00DE4983">
        <w:rPr>
          <w:rFonts w:cstheme="minorHAnsi"/>
          <w:sz w:val="20"/>
          <w:szCs w:val="20"/>
        </w:rPr>
        <w:br/>
        <w:t>the captives are freed, the sinners find place,</w:t>
      </w:r>
      <w:r w:rsidRPr="00DE4983">
        <w:rPr>
          <w:rFonts w:cstheme="minorHAnsi"/>
          <w:sz w:val="20"/>
          <w:szCs w:val="20"/>
        </w:rPr>
        <w:br/>
        <w:t>the outcast are welcomed God's banquet to share,</w:t>
      </w:r>
      <w:r w:rsidRPr="00DE4983">
        <w:rPr>
          <w:rFonts w:cstheme="minorHAnsi"/>
          <w:sz w:val="20"/>
          <w:szCs w:val="20"/>
        </w:rPr>
        <w:br/>
        <w:t>and hope is awakened instead of despair.</w:t>
      </w:r>
      <w:r w:rsidRPr="00DE4983">
        <w:rPr>
          <w:rFonts w:cstheme="minorHAnsi"/>
          <w:sz w:val="20"/>
          <w:szCs w:val="20"/>
        </w:rPr>
        <w:br/>
      </w:r>
      <w:r w:rsidRPr="00DE4983">
        <w:rPr>
          <w:rFonts w:cstheme="minorHAnsi"/>
          <w:sz w:val="8"/>
          <w:szCs w:val="8"/>
        </w:rPr>
        <w:br/>
      </w:r>
      <w:r w:rsidRPr="00DE4983">
        <w:rPr>
          <w:rFonts w:cstheme="minorHAnsi"/>
          <w:sz w:val="20"/>
          <w:szCs w:val="20"/>
        </w:rPr>
        <w:t>The kingdom of God is challenge and choice,</w:t>
      </w:r>
      <w:r w:rsidRPr="00DE4983">
        <w:rPr>
          <w:rFonts w:cstheme="minorHAnsi"/>
          <w:sz w:val="20"/>
          <w:szCs w:val="20"/>
        </w:rPr>
        <w:br/>
        <w:t>believe the good news, repent and rejoice.</w:t>
      </w:r>
      <w:r w:rsidRPr="00DE4983">
        <w:rPr>
          <w:rFonts w:cstheme="minorHAnsi"/>
          <w:sz w:val="20"/>
          <w:szCs w:val="20"/>
        </w:rPr>
        <w:br/>
        <w:t>His love for us sinners brought Christ to his cross,</w:t>
      </w:r>
      <w:r w:rsidRPr="00DE4983">
        <w:rPr>
          <w:rFonts w:cstheme="minorHAnsi"/>
          <w:sz w:val="20"/>
          <w:szCs w:val="20"/>
        </w:rPr>
        <w:br/>
        <w:t>our crisis of judgement for gain or for loss.</w:t>
      </w:r>
      <w:r w:rsidRPr="00DE4983">
        <w:rPr>
          <w:rFonts w:cstheme="minorHAnsi"/>
          <w:sz w:val="20"/>
          <w:szCs w:val="20"/>
        </w:rPr>
        <w:br/>
      </w:r>
      <w:r w:rsidRPr="00DE4983">
        <w:rPr>
          <w:rFonts w:cstheme="minorHAnsi"/>
          <w:sz w:val="8"/>
          <w:szCs w:val="8"/>
        </w:rPr>
        <w:br/>
      </w:r>
      <w:r w:rsidRPr="00DE4983">
        <w:rPr>
          <w:rFonts w:cstheme="minorHAnsi"/>
          <w:sz w:val="20"/>
          <w:szCs w:val="20"/>
        </w:rPr>
        <w:t>God's kingdom is come, the gift and the goal,</w:t>
      </w:r>
      <w:r w:rsidRPr="00DE4983">
        <w:rPr>
          <w:rFonts w:cstheme="minorHAnsi"/>
          <w:sz w:val="20"/>
          <w:szCs w:val="20"/>
        </w:rPr>
        <w:br/>
        <w:t>in Jesus begun, in heaven made whole;</w:t>
      </w:r>
      <w:r w:rsidRPr="00DE4983">
        <w:rPr>
          <w:rFonts w:cstheme="minorHAnsi"/>
          <w:sz w:val="20"/>
          <w:szCs w:val="20"/>
        </w:rPr>
        <w:br/>
        <w:t>the heirs of the kingdom shall answer his call,</w:t>
      </w:r>
      <w:r w:rsidRPr="00DE4983">
        <w:rPr>
          <w:rFonts w:cstheme="minorHAnsi"/>
          <w:sz w:val="20"/>
          <w:szCs w:val="20"/>
        </w:rPr>
        <w:br/>
        <w:t>and all things cry glory to God all in all.</w:t>
      </w:r>
    </w:p>
    <w:p w14:paraId="7F25F980" w14:textId="77777777" w:rsidR="00DF6A15" w:rsidRPr="00DF6A15" w:rsidRDefault="00DF6A15" w:rsidP="00DF6A15">
      <w:pPr>
        <w:pStyle w:val="NoSpacing"/>
        <w:rPr>
          <w:rFonts w:cstheme="minorHAnsi"/>
          <w:sz w:val="8"/>
          <w:szCs w:val="8"/>
        </w:rPr>
      </w:pPr>
    </w:p>
    <w:bookmarkEnd w:id="0"/>
    <w:p w14:paraId="438C582A" w14:textId="68ED6B51" w:rsidR="00CD1C53" w:rsidRDefault="00CD1C53" w:rsidP="00DF6A15">
      <w:pPr>
        <w:pStyle w:val="NoSpacing"/>
        <w:rPr>
          <w:b/>
          <w:sz w:val="20"/>
          <w:szCs w:val="20"/>
        </w:rPr>
      </w:pPr>
      <w:r w:rsidRPr="00271F97">
        <w:rPr>
          <w:rFonts w:cs="Arial"/>
          <w:b/>
          <w:sz w:val="20"/>
          <w:szCs w:val="20"/>
          <w:lang w:val="en-US"/>
        </w:rPr>
        <w:t>WELCOME</w:t>
      </w:r>
      <w:r>
        <w:rPr>
          <w:rFonts w:cs="Arial"/>
          <w:b/>
          <w:sz w:val="20"/>
          <w:szCs w:val="20"/>
          <w:lang w:val="en-US"/>
        </w:rPr>
        <w:br/>
      </w:r>
      <w:r w:rsidRPr="00271F97">
        <w:rPr>
          <w:sz w:val="20"/>
          <w:szCs w:val="20"/>
        </w:rPr>
        <w:t>The Lord be with you</w:t>
      </w:r>
      <w:r w:rsidRPr="00271F97">
        <w:rPr>
          <w:sz w:val="20"/>
          <w:szCs w:val="20"/>
        </w:rPr>
        <w:br/>
      </w:r>
      <w:r w:rsidRPr="00271F97">
        <w:rPr>
          <w:b/>
          <w:sz w:val="20"/>
          <w:szCs w:val="20"/>
        </w:rPr>
        <w:t>and also with you.</w:t>
      </w:r>
    </w:p>
    <w:p w14:paraId="773AE04F" w14:textId="77777777" w:rsidR="00DF6A15" w:rsidRPr="00DF6A15" w:rsidRDefault="00DF6A15" w:rsidP="00CD1C53">
      <w:pPr>
        <w:pStyle w:val="NoSpacing"/>
        <w:spacing w:after="80"/>
        <w:rPr>
          <w:b/>
          <w:sz w:val="8"/>
          <w:szCs w:val="8"/>
        </w:rPr>
      </w:pPr>
    </w:p>
    <w:p w14:paraId="0A969256" w14:textId="12DF58A4" w:rsidR="00610F4B" w:rsidRPr="00610F4B" w:rsidRDefault="007C6933" w:rsidP="00610F4B">
      <w:pPr>
        <w:rPr>
          <w:rFonts w:asciiTheme="minorHAnsi" w:hAnsiTheme="minorHAnsi"/>
          <w:b/>
          <w:color w:val="000000" w:themeColor="text1"/>
          <w:sz w:val="20"/>
          <w:szCs w:val="20"/>
        </w:rPr>
      </w:pPr>
      <w:r w:rsidRPr="00FA0AD6">
        <w:rPr>
          <w:rFonts w:asciiTheme="minorHAnsi" w:hAnsiTheme="minorHAnsi" w:cstheme="minorHAnsi"/>
          <w:b/>
          <w:bCs/>
          <w:color w:val="000000" w:themeColor="text1"/>
          <w:sz w:val="20"/>
          <w:szCs w:val="20"/>
          <w:shd w:val="clear" w:color="auto" w:fill="FFFFFF"/>
          <w:lang w:eastAsia="en-GB"/>
        </w:rPr>
        <w:t>CONFESSION &amp; ABSOLUTION</w:t>
      </w:r>
      <w:r w:rsidRPr="00FA0AD6">
        <w:rPr>
          <w:rFonts w:asciiTheme="minorHAnsi" w:hAnsiTheme="minorHAnsi" w:cstheme="minorHAnsi"/>
          <w:color w:val="000000" w:themeColor="text1"/>
          <w:sz w:val="20"/>
          <w:szCs w:val="20"/>
          <w:shd w:val="clear" w:color="auto" w:fill="FFFFFF"/>
          <w:lang w:eastAsia="en-GB"/>
        </w:rPr>
        <w:t xml:space="preserve"> - led </w:t>
      </w:r>
      <w:r w:rsidR="00556734">
        <w:rPr>
          <w:rFonts w:asciiTheme="minorHAnsi" w:hAnsiTheme="minorHAnsi" w:cstheme="minorHAnsi"/>
          <w:color w:val="000000" w:themeColor="text1"/>
          <w:sz w:val="20"/>
          <w:szCs w:val="20"/>
          <w:shd w:val="clear" w:color="auto" w:fill="FFFFFF"/>
          <w:lang w:eastAsia="en-GB"/>
        </w:rPr>
        <w:t>by</w:t>
      </w:r>
      <w:r w:rsidR="00C83A8D">
        <w:rPr>
          <w:rFonts w:asciiTheme="minorHAnsi" w:hAnsiTheme="minorHAnsi" w:cstheme="minorHAnsi"/>
          <w:color w:val="000000" w:themeColor="text1"/>
          <w:sz w:val="20"/>
          <w:szCs w:val="20"/>
          <w:shd w:val="clear" w:color="auto" w:fill="FFFFFF"/>
          <w:lang w:eastAsia="en-GB"/>
        </w:rPr>
        <w:t xml:space="preserve"> </w:t>
      </w:r>
      <w:r w:rsidR="00610F4B">
        <w:rPr>
          <w:rFonts w:asciiTheme="minorHAnsi" w:hAnsiTheme="minorHAnsi" w:cstheme="minorHAnsi"/>
          <w:color w:val="000000" w:themeColor="text1"/>
          <w:sz w:val="20"/>
          <w:szCs w:val="20"/>
          <w:shd w:val="clear" w:color="auto" w:fill="FFFFFF"/>
          <w:lang w:eastAsia="en-GB"/>
        </w:rPr>
        <w:t>Jeannie Green</w:t>
      </w:r>
      <w:r w:rsidR="00610F4B">
        <w:rPr>
          <w:rFonts w:asciiTheme="minorHAnsi" w:hAnsiTheme="minorHAnsi" w:cstheme="minorHAnsi"/>
          <w:color w:val="000000" w:themeColor="text1"/>
          <w:sz w:val="20"/>
          <w:szCs w:val="20"/>
          <w:shd w:val="clear" w:color="auto" w:fill="FFFFFF"/>
          <w:lang w:eastAsia="en-GB"/>
        </w:rPr>
        <w:br/>
      </w:r>
      <w:r w:rsidR="00610F4B" w:rsidRPr="00610F4B">
        <w:rPr>
          <w:rFonts w:asciiTheme="minorHAnsi" w:hAnsiTheme="minorHAnsi" w:cstheme="minorHAnsi"/>
          <w:color w:val="000000" w:themeColor="text1"/>
          <w:spacing w:val="3"/>
          <w:sz w:val="20"/>
          <w:szCs w:val="20"/>
          <w:lang w:eastAsia="en-GB"/>
        </w:rPr>
        <w:t>Christ calls us to share the heavenly banquet of his love</w:t>
      </w:r>
      <w:r w:rsidR="00610F4B">
        <w:rPr>
          <w:rFonts w:asciiTheme="minorHAnsi" w:hAnsiTheme="minorHAnsi" w:cstheme="minorHAnsi"/>
          <w:color w:val="000000" w:themeColor="text1"/>
          <w:spacing w:val="3"/>
          <w:sz w:val="20"/>
          <w:szCs w:val="20"/>
        </w:rPr>
        <w:br/>
      </w:r>
      <w:r w:rsidR="00610F4B" w:rsidRPr="00610F4B">
        <w:rPr>
          <w:rFonts w:asciiTheme="minorHAnsi" w:hAnsiTheme="minorHAnsi" w:cstheme="minorHAnsi"/>
          <w:color w:val="000000" w:themeColor="text1"/>
          <w:spacing w:val="3"/>
          <w:sz w:val="20"/>
          <w:szCs w:val="20"/>
          <w:lang w:eastAsia="en-GB"/>
        </w:rPr>
        <w:t>with all the saints in earth and heaven.</w:t>
      </w:r>
      <w:r w:rsidR="00610F4B">
        <w:rPr>
          <w:rFonts w:asciiTheme="minorHAnsi" w:hAnsiTheme="minorHAnsi" w:cstheme="minorHAnsi"/>
          <w:color w:val="000000" w:themeColor="text1"/>
          <w:spacing w:val="3"/>
          <w:sz w:val="20"/>
          <w:szCs w:val="20"/>
        </w:rPr>
        <w:br/>
      </w:r>
      <w:r w:rsidR="00610F4B" w:rsidRPr="00610F4B">
        <w:rPr>
          <w:rFonts w:asciiTheme="minorHAnsi" w:hAnsiTheme="minorHAnsi" w:cstheme="minorHAnsi"/>
          <w:color w:val="000000" w:themeColor="text1"/>
          <w:spacing w:val="3"/>
          <w:sz w:val="20"/>
          <w:szCs w:val="20"/>
          <w:lang w:eastAsia="en-GB"/>
        </w:rPr>
        <w:t>Knowing our unworthiness and sin,</w:t>
      </w:r>
      <w:r w:rsidR="00610F4B">
        <w:rPr>
          <w:rFonts w:asciiTheme="minorHAnsi" w:hAnsiTheme="minorHAnsi" w:cstheme="minorHAnsi"/>
          <w:color w:val="000000" w:themeColor="text1"/>
          <w:spacing w:val="3"/>
          <w:sz w:val="20"/>
          <w:szCs w:val="20"/>
        </w:rPr>
        <w:br/>
      </w:r>
      <w:r w:rsidR="00610F4B" w:rsidRPr="00610F4B">
        <w:rPr>
          <w:rFonts w:asciiTheme="minorHAnsi" w:hAnsiTheme="minorHAnsi" w:cstheme="minorHAnsi"/>
          <w:color w:val="000000" w:themeColor="text1"/>
          <w:spacing w:val="3"/>
          <w:sz w:val="20"/>
          <w:szCs w:val="20"/>
          <w:lang w:eastAsia="en-GB"/>
        </w:rPr>
        <w:t>let us ask from him both mercy and forgiveness.</w:t>
      </w:r>
    </w:p>
    <w:p w14:paraId="372B5794" w14:textId="77777777" w:rsidR="00610F4B" w:rsidRPr="00610F4B" w:rsidRDefault="00610F4B" w:rsidP="00271F97">
      <w:pPr>
        <w:pStyle w:val="yiv3173832792msonormal"/>
        <w:spacing w:before="0" w:beforeAutospacing="0" w:after="0" w:afterAutospacing="0"/>
        <w:rPr>
          <w:rFonts w:asciiTheme="minorHAnsi" w:hAnsiTheme="minorHAnsi" w:cstheme="minorHAnsi"/>
          <w:color w:val="000000" w:themeColor="text1"/>
          <w:spacing w:val="3"/>
          <w:sz w:val="8"/>
          <w:szCs w:val="8"/>
        </w:rPr>
      </w:pPr>
    </w:p>
    <w:p w14:paraId="4D5FFC60" w14:textId="7EB314A1"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Most merciful God,</w:t>
      </w:r>
    </w:p>
    <w:p w14:paraId="7661D872"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Father of our Lord Jesus Christ,</w:t>
      </w:r>
    </w:p>
    <w:p w14:paraId="22B98AF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confess that we have sinned</w:t>
      </w:r>
    </w:p>
    <w:p w14:paraId="43161C99" w14:textId="2066F12F"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though, word and deed.</w:t>
      </w:r>
    </w:p>
    <w:p w14:paraId="4253E9C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you with our whole heart.</w:t>
      </w:r>
    </w:p>
    <w:p w14:paraId="283B789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our neighbours as ourselves.</w:t>
      </w:r>
    </w:p>
    <w:p w14:paraId="0C8E0CC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your mercy</w:t>
      </w:r>
    </w:p>
    <w:p w14:paraId="408CF28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forgive what we have been,</w:t>
      </w:r>
    </w:p>
    <w:p w14:paraId="7A41F744"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help us to amend what we are,</w:t>
      </w:r>
    </w:p>
    <w:p w14:paraId="4FB7E90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direct what we shall be;</w:t>
      </w:r>
    </w:p>
    <w:p w14:paraId="5D74B9F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that we may do justly,</w:t>
      </w:r>
    </w:p>
    <w:p w14:paraId="620E360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love mercy,</w:t>
      </w:r>
    </w:p>
    <w:p w14:paraId="563C995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walk humbly with you, our God.</w:t>
      </w:r>
    </w:p>
    <w:p w14:paraId="6DD29748" w14:textId="701C5052" w:rsidR="00FE0A44" w:rsidRPr="00FA0AD6" w:rsidRDefault="00FE0A44" w:rsidP="00271F97">
      <w:pPr>
        <w:rPr>
          <w:rFonts w:asciiTheme="minorHAnsi" w:hAnsiTheme="minorHAnsi" w:cstheme="minorHAnsi"/>
          <w:iCs/>
          <w:color w:val="000000" w:themeColor="text1"/>
          <w:sz w:val="20"/>
          <w:szCs w:val="20"/>
        </w:rPr>
      </w:pPr>
      <w:r w:rsidRPr="00FA0AD6">
        <w:rPr>
          <w:rFonts w:asciiTheme="minorHAnsi" w:hAnsiTheme="minorHAnsi" w:cstheme="minorHAnsi"/>
          <w:b/>
          <w:bCs/>
          <w:iCs/>
          <w:color w:val="000000" w:themeColor="text1"/>
          <w:sz w:val="20"/>
          <w:szCs w:val="20"/>
        </w:rPr>
        <w:t>Amen</w:t>
      </w:r>
      <w:r w:rsidRPr="00FA0AD6">
        <w:rPr>
          <w:rFonts w:asciiTheme="minorHAnsi" w:hAnsiTheme="minorHAnsi" w:cstheme="minorHAnsi"/>
          <w:iCs/>
          <w:color w:val="000000" w:themeColor="text1"/>
          <w:sz w:val="20"/>
          <w:szCs w:val="20"/>
        </w:rPr>
        <w:t>.</w:t>
      </w:r>
    </w:p>
    <w:p w14:paraId="09424B9C" w14:textId="4F5B4FDA" w:rsidR="005238F6" w:rsidRPr="00E920C5" w:rsidRDefault="005238F6" w:rsidP="00271F97">
      <w:pPr>
        <w:rPr>
          <w:rFonts w:asciiTheme="minorHAnsi" w:hAnsiTheme="minorHAnsi" w:cstheme="minorHAnsi"/>
          <w:iCs/>
          <w:color w:val="000000" w:themeColor="text1"/>
          <w:sz w:val="8"/>
          <w:szCs w:val="8"/>
        </w:rPr>
      </w:pPr>
    </w:p>
    <w:p w14:paraId="642BB085"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May the God of love and power</w:t>
      </w:r>
    </w:p>
    <w:p w14:paraId="7B1FC27E"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Forgive us and free us from our sins,</w:t>
      </w:r>
    </w:p>
    <w:p w14:paraId="0C75565C"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heal and strengthen us by his Spirit,</w:t>
      </w:r>
    </w:p>
    <w:p w14:paraId="6841C47C" w14:textId="77777777" w:rsidR="00FE0637" w:rsidRDefault="005238F6" w:rsidP="00FE0637">
      <w:pPr>
        <w:pStyle w:val="yiv3173832792msonormal"/>
        <w:spacing w:before="0" w:beforeAutospacing="0" w:after="0" w:afterAutospacing="0"/>
        <w:rPr>
          <w:rFonts w:asciiTheme="minorHAnsi" w:hAnsiTheme="minorHAnsi"/>
          <w:b/>
          <w:bCs/>
          <w:color w:val="000000" w:themeColor="text1"/>
          <w:sz w:val="20"/>
          <w:szCs w:val="20"/>
        </w:rPr>
      </w:pPr>
      <w:r w:rsidRPr="00FA0AD6">
        <w:rPr>
          <w:rFonts w:asciiTheme="minorHAnsi" w:hAnsiTheme="minorHAnsi" w:cstheme="minorHAnsi"/>
          <w:color w:val="000000" w:themeColor="text1"/>
          <w:spacing w:val="3"/>
          <w:sz w:val="20"/>
          <w:szCs w:val="20"/>
        </w:rPr>
        <w:t>and raise us to new life in Christ our Lord.</w:t>
      </w:r>
      <w:r w:rsidRPr="00FA0AD6">
        <w:rPr>
          <w:rFonts w:asciiTheme="minorHAnsi" w:hAnsiTheme="minorHAnsi" w:cstheme="minorHAnsi"/>
          <w:b/>
          <w:bCs/>
          <w:color w:val="000000" w:themeColor="text1"/>
          <w:sz w:val="20"/>
          <w:szCs w:val="20"/>
        </w:rPr>
        <w:br/>
      </w:r>
      <w:r w:rsidRPr="00FA0AD6">
        <w:rPr>
          <w:rFonts w:asciiTheme="minorHAnsi" w:hAnsiTheme="minorHAnsi"/>
          <w:b/>
          <w:bCs/>
          <w:color w:val="000000" w:themeColor="text1"/>
          <w:sz w:val="20"/>
          <w:szCs w:val="20"/>
        </w:rPr>
        <w:t>Amen.</w:t>
      </w:r>
      <w:r w:rsidR="00FE0637">
        <w:rPr>
          <w:rFonts w:asciiTheme="minorHAnsi" w:hAnsiTheme="minorHAnsi"/>
          <w:b/>
          <w:bCs/>
          <w:color w:val="000000" w:themeColor="text1"/>
          <w:sz w:val="20"/>
          <w:szCs w:val="20"/>
        </w:rPr>
        <w:br w:type="column"/>
      </w:r>
    </w:p>
    <w:p w14:paraId="47C8932B" w14:textId="77777777" w:rsidR="00FE0637" w:rsidRDefault="00FE0637" w:rsidP="00FE0637">
      <w:pPr>
        <w:pStyle w:val="yiv3173832792msonormal"/>
        <w:spacing w:before="0" w:beforeAutospacing="0" w:after="0" w:afterAutospacing="0"/>
        <w:rPr>
          <w:rFonts w:asciiTheme="minorHAnsi" w:hAnsiTheme="minorHAnsi"/>
          <w:b/>
          <w:bCs/>
          <w:color w:val="000000" w:themeColor="text1"/>
          <w:sz w:val="20"/>
          <w:szCs w:val="20"/>
        </w:rPr>
      </w:pPr>
    </w:p>
    <w:p w14:paraId="6BD7EF73" w14:textId="77777777" w:rsidR="00FE0637" w:rsidRDefault="00FE0637" w:rsidP="00FE0637">
      <w:pPr>
        <w:pStyle w:val="yiv3173832792msonormal"/>
        <w:spacing w:before="0" w:beforeAutospacing="0" w:after="0" w:afterAutospacing="0"/>
        <w:rPr>
          <w:rFonts w:asciiTheme="minorHAnsi" w:hAnsiTheme="minorHAnsi"/>
          <w:b/>
          <w:bCs/>
          <w:color w:val="000000" w:themeColor="text1"/>
          <w:sz w:val="20"/>
          <w:szCs w:val="20"/>
        </w:rPr>
      </w:pPr>
    </w:p>
    <w:p w14:paraId="6C03A919" w14:textId="560A11AD" w:rsidR="00007086" w:rsidRPr="00FE0637" w:rsidRDefault="00366FF4" w:rsidP="00FE0637">
      <w:pPr>
        <w:pStyle w:val="yiv3173832792msonormal"/>
        <w:spacing w:before="0" w:beforeAutospacing="0" w:after="0" w:afterAutospacing="0"/>
        <w:rPr>
          <w:rStyle w:val="text"/>
          <w:rFonts w:asciiTheme="minorHAnsi" w:hAnsiTheme="minorHAnsi"/>
          <w:b/>
          <w:bCs/>
          <w:color w:val="000000" w:themeColor="text1"/>
          <w:sz w:val="20"/>
          <w:szCs w:val="20"/>
        </w:rPr>
      </w:pPr>
      <w:r w:rsidRPr="00DF6A15">
        <w:rPr>
          <w:rFonts w:asciiTheme="minorHAnsi" w:hAnsiTheme="minorHAnsi" w:cstheme="minorHAnsi"/>
          <w:b/>
          <w:sz w:val="20"/>
          <w:szCs w:val="20"/>
          <w:lang w:val="en-US"/>
        </w:rPr>
        <w:t xml:space="preserve">READING </w:t>
      </w:r>
      <w:r w:rsidRPr="00DF6A15">
        <w:rPr>
          <w:rFonts w:asciiTheme="minorHAnsi" w:hAnsiTheme="minorHAnsi" w:cstheme="minorHAnsi"/>
          <w:bCs/>
          <w:sz w:val="20"/>
          <w:szCs w:val="20"/>
          <w:lang w:val="en-US"/>
        </w:rPr>
        <w:t xml:space="preserve">– </w:t>
      </w:r>
      <w:r w:rsidR="00610F4B">
        <w:rPr>
          <w:rFonts w:asciiTheme="minorHAnsi" w:hAnsiTheme="minorHAnsi" w:cstheme="minorHAnsi"/>
          <w:sz w:val="20"/>
          <w:szCs w:val="20"/>
        </w:rPr>
        <w:t>Luke 14.</w:t>
      </w:r>
      <w:r w:rsidR="00FE0637">
        <w:rPr>
          <w:rFonts w:asciiTheme="minorHAnsi" w:hAnsiTheme="minorHAnsi" w:cstheme="minorHAnsi"/>
          <w:sz w:val="20"/>
          <w:szCs w:val="20"/>
        </w:rPr>
        <w:t>15</w:t>
      </w:r>
      <w:r w:rsidR="00610F4B">
        <w:rPr>
          <w:rFonts w:asciiTheme="minorHAnsi" w:hAnsiTheme="minorHAnsi" w:cstheme="minorHAnsi"/>
          <w:sz w:val="20"/>
          <w:szCs w:val="20"/>
        </w:rPr>
        <w:t>-24 read by Liz Brown</w:t>
      </w:r>
    </w:p>
    <w:p w14:paraId="076D9DDB" w14:textId="452FFE68"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15 </w:t>
      </w:r>
      <w:r w:rsidRPr="00610F4B">
        <w:rPr>
          <w:rFonts w:asciiTheme="minorHAnsi" w:hAnsiTheme="minorHAnsi" w:cstheme="minorHAnsi"/>
          <w:sz w:val="20"/>
          <w:szCs w:val="20"/>
        </w:rPr>
        <w:t>When one of those at the table with him heard this, he said to Jesus, ‘Blessed is the one who will eat at the feast in the kingdom of God.’</w:t>
      </w:r>
    </w:p>
    <w:p w14:paraId="134D9AED"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16 </w:t>
      </w:r>
      <w:r w:rsidRPr="00610F4B">
        <w:rPr>
          <w:rFonts w:asciiTheme="minorHAnsi" w:hAnsiTheme="minorHAnsi" w:cstheme="minorHAnsi"/>
          <w:sz w:val="20"/>
          <w:szCs w:val="20"/>
        </w:rPr>
        <w:t>Jesus replied: ‘A certain man was preparing a great banquet and invited many guests. </w:t>
      </w:r>
      <w:r w:rsidRPr="00610F4B">
        <w:rPr>
          <w:rFonts w:asciiTheme="minorHAnsi" w:hAnsiTheme="minorHAnsi" w:cstheme="minorHAnsi"/>
          <w:b/>
          <w:bCs/>
          <w:sz w:val="20"/>
          <w:szCs w:val="20"/>
          <w:vertAlign w:val="superscript"/>
        </w:rPr>
        <w:t>17 </w:t>
      </w:r>
      <w:r w:rsidRPr="00610F4B">
        <w:rPr>
          <w:rFonts w:asciiTheme="minorHAnsi" w:hAnsiTheme="minorHAnsi" w:cstheme="minorHAnsi"/>
          <w:sz w:val="20"/>
          <w:szCs w:val="20"/>
        </w:rPr>
        <w:t>At the time of the banquet he sent his servant to tell those who had been invited, “Come, for everything is now ready.”</w:t>
      </w:r>
    </w:p>
    <w:p w14:paraId="233D2AB3"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18 </w:t>
      </w:r>
      <w:r w:rsidRPr="00610F4B">
        <w:rPr>
          <w:rFonts w:asciiTheme="minorHAnsi" w:hAnsiTheme="minorHAnsi" w:cstheme="minorHAnsi"/>
          <w:sz w:val="20"/>
          <w:szCs w:val="20"/>
        </w:rPr>
        <w:t>‘But they all alike began to make excuses. The first said, “I have just bought a field, and I must go and see it. Please excuse me.”</w:t>
      </w:r>
    </w:p>
    <w:p w14:paraId="7C9BDC22"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19 </w:t>
      </w:r>
      <w:r w:rsidRPr="00610F4B">
        <w:rPr>
          <w:rFonts w:asciiTheme="minorHAnsi" w:hAnsiTheme="minorHAnsi" w:cstheme="minorHAnsi"/>
          <w:sz w:val="20"/>
          <w:szCs w:val="20"/>
        </w:rPr>
        <w:t>‘Another said, “I have just bought five yoke of oxen, and I’m on my way to try them out. Please excuse me.”</w:t>
      </w:r>
    </w:p>
    <w:p w14:paraId="0258ECA8"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20 </w:t>
      </w:r>
      <w:r w:rsidRPr="00610F4B">
        <w:rPr>
          <w:rFonts w:asciiTheme="minorHAnsi" w:hAnsiTheme="minorHAnsi" w:cstheme="minorHAnsi"/>
          <w:sz w:val="20"/>
          <w:szCs w:val="20"/>
        </w:rPr>
        <w:t>‘Still another said, “I have just got married, so I can’t come.”</w:t>
      </w:r>
    </w:p>
    <w:p w14:paraId="287B9684"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21 </w:t>
      </w:r>
      <w:r w:rsidRPr="00610F4B">
        <w:rPr>
          <w:rFonts w:asciiTheme="minorHAnsi" w:hAnsiTheme="minorHAnsi" w:cstheme="minorHAnsi"/>
          <w:sz w:val="20"/>
          <w:szCs w:val="20"/>
        </w:rPr>
        <w:t>‘The servant came back and reported this to his master. Then the owner of the house became angry and ordered his servant, “Go out quickly into the streets and alleys of the town and bring in the poor, the crippled, the blind and the lame.”</w:t>
      </w:r>
    </w:p>
    <w:p w14:paraId="284A0340"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22 </w:t>
      </w:r>
      <w:r w:rsidRPr="00610F4B">
        <w:rPr>
          <w:rFonts w:asciiTheme="minorHAnsi" w:hAnsiTheme="minorHAnsi" w:cstheme="minorHAnsi"/>
          <w:sz w:val="20"/>
          <w:szCs w:val="20"/>
        </w:rPr>
        <w:t>‘“Sir,” the servant said, “what you ordered has been done, but there is still room.”</w:t>
      </w:r>
    </w:p>
    <w:p w14:paraId="3A6B68B2" w14:textId="77777777" w:rsidR="00610F4B" w:rsidRPr="00610F4B" w:rsidRDefault="00610F4B" w:rsidP="00610F4B">
      <w:pPr>
        <w:rPr>
          <w:rFonts w:asciiTheme="minorHAnsi" w:hAnsiTheme="minorHAnsi" w:cstheme="minorHAnsi"/>
          <w:sz w:val="20"/>
          <w:szCs w:val="20"/>
        </w:rPr>
      </w:pPr>
      <w:r w:rsidRPr="00610F4B">
        <w:rPr>
          <w:rFonts w:asciiTheme="minorHAnsi" w:hAnsiTheme="minorHAnsi" w:cstheme="minorHAnsi"/>
          <w:b/>
          <w:bCs/>
          <w:sz w:val="20"/>
          <w:szCs w:val="20"/>
          <w:vertAlign w:val="superscript"/>
        </w:rPr>
        <w:t>23 </w:t>
      </w:r>
      <w:r w:rsidRPr="00610F4B">
        <w:rPr>
          <w:rFonts w:asciiTheme="minorHAnsi" w:hAnsiTheme="minorHAnsi" w:cstheme="minorHAnsi"/>
          <w:sz w:val="20"/>
          <w:szCs w:val="20"/>
        </w:rPr>
        <w:t>‘Then the master told his servant, “Go out to the roads and country lanes and compel them to come in, so that my house will be full. </w:t>
      </w:r>
      <w:r w:rsidRPr="00610F4B">
        <w:rPr>
          <w:rFonts w:asciiTheme="minorHAnsi" w:hAnsiTheme="minorHAnsi" w:cstheme="minorHAnsi"/>
          <w:b/>
          <w:bCs/>
          <w:sz w:val="20"/>
          <w:szCs w:val="20"/>
          <w:vertAlign w:val="superscript"/>
        </w:rPr>
        <w:t>24 </w:t>
      </w:r>
      <w:r w:rsidRPr="00610F4B">
        <w:rPr>
          <w:rFonts w:asciiTheme="minorHAnsi" w:hAnsiTheme="minorHAnsi" w:cstheme="minorHAnsi"/>
          <w:sz w:val="20"/>
          <w:szCs w:val="20"/>
        </w:rPr>
        <w:t>I tell you, not one of those who were invited will get a taste of my banquet.”’</w:t>
      </w:r>
    </w:p>
    <w:p w14:paraId="5234347B" w14:textId="459C4237" w:rsidR="00DF6A15" w:rsidRPr="00DF6A15" w:rsidRDefault="00DF6A15" w:rsidP="00610F4B">
      <w:pPr>
        <w:rPr>
          <w:rFonts w:asciiTheme="minorHAnsi" w:hAnsiTheme="minorHAnsi" w:cstheme="minorHAnsi"/>
          <w:b/>
          <w:sz w:val="8"/>
          <w:szCs w:val="8"/>
          <w:lang w:val="en-US"/>
        </w:rPr>
      </w:pPr>
    </w:p>
    <w:p w14:paraId="094C297E" w14:textId="6024181B" w:rsidR="00556734" w:rsidRPr="00556734" w:rsidRDefault="00A44B45" w:rsidP="00556734">
      <w:pPr>
        <w:shd w:val="clear" w:color="auto" w:fill="FFFFFF"/>
        <w:spacing w:after="80"/>
        <w:rPr>
          <w:rFonts w:asciiTheme="minorHAnsi" w:hAnsiTheme="minorHAnsi" w:cstheme="minorHAnsi"/>
          <w:sz w:val="20"/>
          <w:szCs w:val="20"/>
        </w:rPr>
      </w:pPr>
      <w:r w:rsidRPr="00271F97">
        <w:rPr>
          <w:rFonts w:asciiTheme="minorHAnsi" w:hAnsiTheme="minorHAnsi" w:cstheme="minorHAnsi"/>
          <w:b/>
          <w:sz w:val="20"/>
          <w:szCs w:val="20"/>
          <w:lang w:val="en-US"/>
        </w:rPr>
        <w:t>SERMON</w:t>
      </w:r>
      <w:r w:rsidR="006A5223" w:rsidRPr="00271F97">
        <w:rPr>
          <w:rFonts w:asciiTheme="minorHAnsi" w:hAnsiTheme="minorHAnsi" w:cstheme="minorHAnsi"/>
          <w:b/>
          <w:sz w:val="20"/>
          <w:szCs w:val="20"/>
          <w:lang w:val="en-US"/>
        </w:rPr>
        <w:t xml:space="preserve"> </w:t>
      </w:r>
      <w:r w:rsidR="006A5223" w:rsidRPr="00271F97">
        <w:rPr>
          <w:rFonts w:asciiTheme="minorHAnsi" w:hAnsiTheme="minorHAnsi" w:cstheme="minorHAnsi"/>
          <w:bCs/>
          <w:sz w:val="20"/>
          <w:szCs w:val="20"/>
          <w:lang w:val="en-US"/>
        </w:rPr>
        <w:t xml:space="preserve">– </w:t>
      </w:r>
      <w:r w:rsidR="00610F4B">
        <w:rPr>
          <w:rFonts w:asciiTheme="minorHAnsi" w:hAnsiTheme="minorHAnsi" w:cstheme="minorHAnsi"/>
          <w:sz w:val="20"/>
          <w:szCs w:val="20"/>
        </w:rPr>
        <w:t>Lucinda Howard</w:t>
      </w:r>
    </w:p>
    <w:p w14:paraId="7C22659A" w14:textId="5AD98805" w:rsidR="00C83A8D" w:rsidRDefault="00A44B45" w:rsidP="00CB4CBE">
      <w:pPr>
        <w:shd w:val="clear" w:color="auto" w:fill="FFFFFF"/>
        <w:rPr>
          <w:rFonts w:asciiTheme="minorHAnsi" w:hAnsiTheme="minorHAnsi" w:cstheme="minorHAnsi"/>
          <w:sz w:val="20"/>
          <w:szCs w:val="20"/>
        </w:rPr>
      </w:pPr>
      <w:r w:rsidRPr="00271F97">
        <w:rPr>
          <w:rFonts w:asciiTheme="minorHAnsi" w:hAnsiTheme="minorHAnsi" w:cstheme="minorHAnsi"/>
          <w:b/>
          <w:bCs/>
          <w:sz w:val="20"/>
          <w:szCs w:val="20"/>
        </w:rPr>
        <w:t>PRAYERS</w:t>
      </w:r>
      <w:r w:rsidR="00402A90" w:rsidRPr="00271F97">
        <w:rPr>
          <w:rFonts w:asciiTheme="minorHAnsi" w:hAnsiTheme="minorHAnsi" w:cstheme="minorHAnsi"/>
          <w:b/>
          <w:bCs/>
          <w:sz w:val="20"/>
          <w:szCs w:val="20"/>
        </w:rPr>
        <w:t xml:space="preserve"> </w:t>
      </w:r>
      <w:r w:rsidR="00402A90" w:rsidRPr="00E920C5">
        <w:rPr>
          <w:rFonts w:asciiTheme="minorHAnsi" w:hAnsiTheme="minorHAnsi" w:cstheme="minorHAnsi"/>
          <w:sz w:val="20"/>
          <w:szCs w:val="20"/>
        </w:rPr>
        <w:t xml:space="preserve">– led by </w:t>
      </w:r>
      <w:r w:rsidR="00A822B4">
        <w:rPr>
          <w:rFonts w:asciiTheme="minorHAnsi" w:hAnsiTheme="minorHAnsi" w:cstheme="minorHAnsi"/>
          <w:sz w:val="20"/>
          <w:szCs w:val="20"/>
        </w:rPr>
        <w:t>Jan Croft</w:t>
      </w:r>
    </w:p>
    <w:p w14:paraId="484A4A4E" w14:textId="75BA036D" w:rsidR="00CB4CBE" w:rsidRDefault="00A44B45" w:rsidP="00CB4CBE">
      <w:pPr>
        <w:shd w:val="clear" w:color="auto" w:fill="FFFFFF"/>
        <w:rPr>
          <w:rFonts w:cstheme="minorHAnsi"/>
          <w:color w:val="000000"/>
          <w:sz w:val="20"/>
          <w:szCs w:val="20"/>
          <w:lang w:eastAsia="en-GB"/>
        </w:rPr>
      </w:pPr>
      <w:r w:rsidRPr="00271F97">
        <w:rPr>
          <w:rFonts w:asciiTheme="minorHAnsi" w:hAnsiTheme="minorHAnsi" w:cstheme="minorHAnsi"/>
          <w:i/>
          <w:iCs/>
          <w:sz w:val="20"/>
          <w:szCs w:val="20"/>
        </w:rPr>
        <w:t>During the prayers, this response will be used</w:t>
      </w:r>
    </w:p>
    <w:p w14:paraId="43676966" w14:textId="5B402EA5" w:rsidR="00875076" w:rsidRPr="00CB4CBE" w:rsidRDefault="00681362" w:rsidP="00CB4CBE">
      <w:pPr>
        <w:shd w:val="clear" w:color="auto" w:fill="FFFFFF"/>
        <w:rPr>
          <w:rFonts w:cstheme="minorHAnsi"/>
          <w:color w:val="000000"/>
          <w:sz w:val="20"/>
          <w:szCs w:val="20"/>
          <w:lang w:eastAsia="en-GB"/>
        </w:rPr>
      </w:pPr>
      <w:r w:rsidRPr="00271F97">
        <w:rPr>
          <w:rFonts w:asciiTheme="minorHAnsi" w:hAnsiTheme="minorHAnsi" w:cstheme="minorHAnsi"/>
          <w:sz w:val="20"/>
          <w:szCs w:val="20"/>
        </w:rPr>
        <w:t>Lord, i</w:t>
      </w:r>
      <w:r w:rsidR="00A44B45" w:rsidRPr="00271F97">
        <w:rPr>
          <w:rFonts w:asciiTheme="minorHAnsi" w:hAnsiTheme="minorHAnsi" w:cstheme="minorHAnsi"/>
          <w:sz w:val="20"/>
          <w:szCs w:val="20"/>
        </w:rPr>
        <w:t>n your mercy</w:t>
      </w:r>
      <w:r w:rsidR="00A44B45" w:rsidRPr="00271F97">
        <w:rPr>
          <w:rFonts w:asciiTheme="minorHAnsi" w:hAnsiTheme="minorHAnsi"/>
          <w:sz w:val="20"/>
          <w:szCs w:val="20"/>
        </w:rPr>
        <w:t>,</w:t>
      </w:r>
      <w:r w:rsidR="003124A6" w:rsidRPr="00271F97">
        <w:rPr>
          <w:rFonts w:asciiTheme="minorHAnsi" w:hAnsiTheme="minorHAnsi"/>
          <w:sz w:val="20"/>
          <w:szCs w:val="20"/>
        </w:rPr>
        <w:t xml:space="preserve"> </w:t>
      </w:r>
      <w:r w:rsidR="00A44B45" w:rsidRPr="00271F97">
        <w:rPr>
          <w:rFonts w:asciiTheme="minorHAnsi" w:hAnsiTheme="minorHAnsi"/>
          <w:b/>
          <w:bCs/>
          <w:sz w:val="20"/>
          <w:szCs w:val="20"/>
        </w:rPr>
        <w:t>hear our prayer.</w:t>
      </w:r>
    </w:p>
    <w:p w14:paraId="3AFF26D3" w14:textId="77777777" w:rsidR="00875076" w:rsidRPr="00E920C5" w:rsidRDefault="00875076" w:rsidP="00271F97">
      <w:pPr>
        <w:rPr>
          <w:rFonts w:asciiTheme="minorHAnsi" w:hAnsiTheme="minorHAnsi"/>
          <w:b/>
          <w:bCs/>
          <w:sz w:val="8"/>
          <w:szCs w:val="8"/>
        </w:rPr>
      </w:pPr>
    </w:p>
    <w:p w14:paraId="09A1A129" w14:textId="69813BD9" w:rsidR="00A44B45" w:rsidRPr="00DF6A15" w:rsidRDefault="00A44B45" w:rsidP="00DF6A15">
      <w:pPr>
        <w:rPr>
          <w:rFonts w:asciiTheme="minorHAnsi" w:hAnsiTheme="minorHAnsi" w:cstheme="minorHAnsi"/>
          <w:b/>
          <w:bCs/>
          <w:sz w:val="20"/>
          <w:szCs w:val="20"/>
        </w:rPr>
      </w:pPr>
      <w:r w:rsidRPr="005E0E19">
        <w:rPr>
          <w:rFonts w:asciiTheme="minorHAnsi" w:hAnsiTheme="minorHAnsi" w:cstheme="minorHAnsi"/>
          <w:b/>
          <w:bCs/>
          <w:iCs/>
          <w:sz w:val="20"/>
          <w:szCs w:val="20"/>
        </w:rPr>
        <w:t>COLLECT</w:t>
      </w:r>
    </w:p>
    <w:p w14:paraId="3A7A83F0"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God the Father,</w:t>
      </w:r>
    </w:p>
    <w:p w14:paraId="09245560"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help us to hear the call of Christ the King</w:t>
      </w:r>
    </w:p>
    <w:p w14:paraId="51EBE66B"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and to follow in his service,</w:t>
      </w:r>
    </w:p>
    <w:p w14:paraId="61F36698"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whose kingdom has no end;</w:t>
      </w:r>
    </w:p>
    <w:p w14:paraId="51B3B93F"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for he reigns with you and the Holy Spirit,</w:t>
      </w:r>
    </w:p>
    <w:p w14:paraId="76D69288" w14:textId="77777777" w:rsidR="00610F4B" w:rsidRPr="00610F4B" w:rsidRDefault="00610F4B" w:rsidP="00610F4B">
      <w:pPr>
        <w:rPr>
          <w:rFonts w:ascii="Calibri" w:hAnsi="Calibri"/>
          <w:spacing w:val="3"/>
          <w:sz w:val="20"/>
          <w:szCs w:val="20"/>
        </w:rPr>
      </w:pPr>
      <w:r w:rsidRPr="00610F4B">
        <w:rPr>
          <w:rFonts w:ascii="Calibri" w:hAnsi="Calibri"/>
          <w:spacing w:val="3"/>
          <w:sz w:val="20"/>
          <w:szCs w:val="20"/>
        </w:rPr>
        <w:t>one God, one glory.</w:t>
      </w:r>
    </w:p>
    <w:p w14:paraId="60E9D446" w14:textId="40755AD3" w:rsidR="007B23DF" w:rsidRPr="007B23DF" w:rsidRDefault="007B23DF" w:rsidP="007B23DF">
      <w:pPr>
        <w:rPr>
          <w:rFonts w:asciiTheme="minorHAnsi" w:hAnsiTheme="minorHAnsi" w:cstheme="minorHAnsi"/>
          <w:sz w:val="20"/>
          <w:szCs w:val="20"/>
        </w:rPr>
      </w:pPr>
      <w:r w:rsidRPr="007B23DF">
        <w:rPr>
          <w:rFonts w:asciiTheme="minorHAnsi" w:hAnsiTheme="minorHAnsi" w:cstheme="minorHAnsi"/>
          <w:b/>
          <w:bCs/>
          <w:sz w:val="20"/>
          <w:szCs w:val="20"/>
        </w:rPr>
        <w:t>Amen</w:t>
      </w:r>
    </w:p>
    <w:p w14:paraId="0CAF49B2" w14:textId="77777777" w:rsidR="00A5279B" w:rsidRPr="00E920C5" w:rsidRDefault="00A5279B" w:rsidP="00271F97">
      <w:pPr>
        <w:rPr>
          <w:rFonts w:asciiTheme="minorHAnsi" w:hAnsiTheme="minorHAnsi"/>
          <w:b/>
          <w:bCs/>
          <w:iCs/>
          <w:sz w:val="8"/>
          <w:szCs w:val="8"/>
        </w:rPr>
      </w:pPr>
    </w:p>
    <w:p w14:paraId="1EA585EF" w14:textId="77777777" w:rsidR="00A5279B" w:rsidRPr="00271F97" w:rsidRDefault="00A44B45" w:rsidP="00271F97">
      <w:pPr>
        <w:rPr>
          <w:rFonts w:asciiTheme="minorHAnsi" w:hAnsiTheme="minorHAnsi" w:cs="Arial"/>
          <w:b/>
          <w:sz w:val="20"/>
          <w:szCs w:val="20"/>
        </w:rPr>
      </w:pPr>
      <w:r w:rsidRPr="00271F97">
        <w:rPr>
          <w:rFonts w:asciiTheme="minorHAnsi" w:hAnsiTheme="minorHAnsi"/>
          <w:b/>
          <w:bCs/>
          <w:iCs/>
          <w:sz w:val="20"/>
          <w:szCs w:val="20"/>
        </w:rPr>
        <w:t>LORD’S PRAYER</w:t>
      </w:r>
    </w:p>
    <w:p w14:paraId="2E11F5AA" w14:textId="77777777" w:rsidR="00A5279B" w:rsidRPr="00E920C5" w:rsidRDefault="00A5279B" w:rsidP="00271F97">
      <w:pPr>
        <w:rPr>
          <w:rFonts w:asciiTheme="minorHAnsi" w:hAnsiTheme="minorHAnsi" w:cs="Arial"/>
          <w:b/>
          <w:sz w:val="8"/>
          <w:szCs w:val="8"/>
        </w:rPr>
      </w:pPr>
    </w:p>
    <w:p w14:paraId="69FFB4AA" w14:textId="77777777" w:rsidR="00D46B94" w:rsidRDefault="00D46B94" w:rsidP="00271F97">
      <w:pPr>
        <w:rPr>
          <w:rFonts w:asciiTheme="minorHAnsi" w:hAnsiTheme="minorHAnsi"/>
          <w:b/>
          <w:bCs/>
          <w:iCs/>
          <w:sz w:val="20"/>
          <w:szCs w:val="20"/>
        </w:rPr>
      </w:pPr>
      <w:r>
        <w:rPr>
          <w:rFonts w:asciiTheme="minorHAnsi" w:hAnsiTheme="minorHAnsi"/>
          <w:b/>
          <w:bCs/>
          <w:iCs/>
          <w:sz w:val="20"/>
          <w:szCs w:val="20"/>
        </w:rPr>
        <w:br w:type="page"/>
      </w:r>
    </w:p>
    <w:p w14:paraId="31F73DAF" w14:textId="4883C275" w:rsidR="00556734" w:rsidRDefault="00366FF4" w:rsidP="00271F97">
      <w:pPr>
        <w:rPr>
          <w:rFonts w:asciiTheme="minorHAnsi" w:hAnsiTheme="minorHAnsi"/>
          <w:b/>
          <w:bCs/>
          <w:iCs/>
          <w:sz w:val="20"/>
          <w:szCs w:val="20"/>
        </w:rPr>
      </w:pPr>
      <w:r w:rsidRPr="00E920C5">
        <w:rPr>
          <w:rFonts w:asciiTheme="minorHAnsi" w:hAnsiTheme="minorHAnsi"/>
          <w:b/>
          <w:bCs/>
          <w:iCs/>
          <w:sz w:val="20"/>
          <w:szCs w:val="20"/>
        </w:rPr>
        <w:lastRenderedPageBreak/>
        <w:t>HYMN</w:t>
      </w:r>
    </w:p>
    <w:p w14:paraId="01C7D48E" w14:textId="47E040AD" w:rsidR="00610F4B" w:rsidRPr="00610F4B" w:rsidRDefault="00610F4B" w:rsidP="00271F97">
      <w:pPr>
        <w:rPr>
          <w:rFonts w:asciiTheme="minorHAnsi" w:hAnsiTheme="minorHAnsi"/>
          <w:iCs/>
          <w:sz w:val="20"/>
          <w:szCs w:val="20"/>
        </w:rPr>
      </w:pPr>
      <w:r w:rsidRPr="00610F4B">
        <w:rPr>
          <w:rFonts w:asciiTheme="minorHAnsi" w:hAnsiTheme="minorHAnsi"/>
          <w:b/>
          <w:bCs/>
          <w:iCs/>
          <w:sz w:val="20"/>
          <w:szCs w:val="20"/>
        </w:rPr>
        <w:t>Rejoice, the Lord is King,</w:t>
      </w:r>
      <w:r w:rsidRPr="00610F4B">
        <w:rPr>
          <w:rFonts w:asciiTheme="minorHAnsi" w:hAnsiTheme="minorHAnsi"/>
          <w:iCs/>
          <w:sz w:val="20"/>
          <w:szCs w:val="20"/>
        </w:rPr>
        <w:br/>
        <w:t>your Lord and King adore;</w:t>
      </w:r>
      <w:r w:rsidRPr="00610F4B">
        <w:rPr>
          <w:rFonts w:asciiTheme="minorHAnsi" w:hAnsiTheme="minorHAnsi"/>
          <w:iCs/>
          <w:sz w:val="20"/>
          <w:szCs w:val="20"/>
        </w:rPr>
        <w:br/>
        <w:t>mortals, give thanks and sing,</w:t>
      </w:r>
      <w:r w:rsidRPr="00610F4B">
        <w:rPr>
          <w:rFonts w:asciiTheme="minorHAnsi" w:hAnsiTheme="minorHAnsi"/>
          <w:iCs/>
          <w:sz w:val="20"/>
          <w:szCs w:val="20"/>
        </w:rPr>
        <w:br/>
        <w:t>and triumph evermore:</w:t>
      </w:r>
      <w:r w:rsidRPr="00610F4B">
        <w:rPr>
          <w:rFonts w:asciiTheme="minorHAnsi" w:hAnsiTheme="minorHAnsi"/>
          <w:iCs/>
          <w:sz w:val="20"/>
          <w:szCs w:val="20"/>
        </w:rPr>
        <w:br/>
      </w:r>
      <w:r w:rsidRPr="00610F4B">
        <w:rPr>
          <w:rFonts w:asciiTheme="minorHAnsi" w:hAnsiTheme="minorHAnsi"/>
          <w:iCs/>
          <w:sz w:val="20"/>
          <w:szCs w:val="20"/>
        </w:rPr>
        <w:tab/>
      </w:r>
      <w:r w:rsidRPr="00610F4B">
        <w:rPr>
          <w:rFonts w:asciiTheme="minorHAnsi" w:hAnsiTheme="minorHAnsi"/>
          <w:i/>
          <w:iCs/>
          <w:sz w:val="20"/>
          <w:szCs w:val="20"/>
        </w:rPr>
        <w:t xml:space="preserve">Lift up your heart, lift up your voice; </w:t>
      </w:r>
      <w:r w:rsidRPr="00610F4B">
        <w:rPr>
          <w:rFonts w:asciiTheme="minorHAnsi" w:hAnsiTheme="minorHAnsi"/>
          <w:iCs/>
          <w:sz w:val="20"/>
          <w:szCs w:val="20"/>
        </w:rPr>
        <w:br/>
      </w:r>
      <w:r w:rsidRPr="00610F4B">
        <w:rPr>
          <w:rFonts w:asciiTheme="minorHAnsi" w:hAnsiTheme="minorHAnsi"/>
          <w:iCs/>
          <w:sz w:val="20"/>
          <w:szCs w:val="20"/>
        </w:rPr>
        <w:tab/>
      </w:r>
      <w:r w:rsidRPr="00610F4B">
        <w:rPr>
          <w:rFonts w:asciiTheme="minorHAnsi" w:hAnsiTheme="minorHAnsi"/>
          <w:i/>
          <w:iCs/>
          <w:sz w:val="20"/>
          <w:szCs w:val="20"/>
        </w:rPr>
        <w:t xml:space="preserve">rejoice, again I say, rejoice. </w:t>
      </w:r>
      <w:r w:rsidRPr="00610F4B">
        <w:rPr>
          <w:rFonts w:asciiTheme="minorHAnsi" w:hAnsiTheme="minorHAnsi"/>
          <w:iCs/>
          <w:sz w:val="20"/>
          <w:szCs w:val="20"/>
        </w:rPr>
        <w:br/>
      </w:r>
      <w:r w:rsidRPr="00610F4B">
        <w:rPr>
          <w:rFonts w:asciiTheme="minorHAnsi" w:hAnsiTheme="minorHAnsi"/>
          <w:iCs/>
          <w:sz w:val="8"/>
          <w:szCs w:val="8"/>
        </w:rPr>
        <w:br/>
      </w:r>
      <w:r w:rsidRPr="00610F4B">
        <w:rPr>
          <w:rFonts w:asciiTheme="minorHAnsi" w:hAnsiTheme="minorHAnsi"/>
          <w:iCs/>
          <w:sz w:val="20"/>
          <w:szCs w:val="20"/>
        </w:rPr>
        <w:t>Jesus the Saviour, reigns,</w:t>
      </w:r>
      <w:r w:rsidRPr="00610F4B">
        <w:rPr>
          <w:rFonts w:asciiTheme="minorHAnsi" w:hAnsiTheme="minorHAnsi"/>
          <w:iCs/>
          <w:sz w:val="20"/>
          <w:szCs w:val="20"/>
        </w:rPr>
        <w:br/>
        <w:t>the God of truth and love;</w:t>
      </w:r>
      <w:r w:rsidRPr="00610F4B">
        <w:rPr>
          <w:rFonts w:asciiTheme="minorHAnsi" w:hAnsiTheme="minorHAnsi"/>
          <w:iCs/>
          <w:sz w:val="20"/>
          <w:szCs w:val="20"/>
        </w:rPr>
        <w:br/>
        <w:t>when he had purged our stains,</w:t>
      </w:r>
      <w:r w:rsidRPr="00610F4B">
        <w:rPr>
          <w:rFonts w:asciiTheme="minorHAnsi" w:hAnsiTheme="minorHAnsi"/>
          <w:iCs/>
          <w:sz w:val="20"/>
          <w:szCs w:val="20"/>
        </w:rPr>
        <w:br/>
        <w:t>he took his seat above:</w:t>
      </w:r>
      <w:r w:rsidRPr="00610F4B">
        <w:rPr>
          <w:rFonts w:asciiTheme="minorHAnsi" w:hAnsiTheme="minorHAnsi"/>
          <w:iCs/>
          <w:sz w:val="20"/>
          <w:szCs w:val="20"/>
        </w:rPr>
        <w:br/>
      </w:r>
      <w:r w:rsidRPr="00610F4B">
        <w:rPr>
          <w:rFonts w:asciiTheme="minorHAnsi" w:hAnsiTheme="minorHAnsi"/>
          <w:iCs/>
          <w:sz w:val="8"/>
          <w:szCs w:val="8"/>
        </w:rPr>
        <w:br/>
      </w:r>
      <w:r w:rsidRPr="00610F4B">
        <w:rPr>
          <w:rFonts w:asciiTheme="minorHAnsi" w:hAnsiTheme="minorHAnsi"/>
          <w:iCs/>
          <w:sz w:val="20"/>
          <w:szCs w:val="20"/>
        </w:rPr>
        <w:t>His kingdom cannot fail;</w:t>
      </w:r>
      <w:r w:rsidRPr="00610F4B">
        <w:rPr>
          <w:rFonts w:asciiTheme="minorHAnsi" w:hAnsiTheme="minorHAnsi"/>
          <w:iCs/>
          <w:sz w:val="20"/>
          <w:szCs w:val="20"/>
        </w:rPr>
        <w:br/>
        <w:t>he rules o'er earth and heaven;</w:t>
      </w:r>
      <w:r w:rsidRPr="00610F4B">
        <w:rPr>
          <w:rFonts w:asciiTheme="minorHAnsi" w:hAnsiTheme="minorHAnsi"/>
          <w:iCs/>
          <w:sz w:val="20"/>
          <w:szCs w:val="20"/>
        </w:rPr>
        <w:br/>
        <w:t>the keys of death and hell</w:t>
      </w:r>
      <w:r w:rsidRPr="00610F4B">
        <w:rPr>
          <w:rFonts w:asciiTheme="minorHAnsi" w:hAnsiTheme="minorHAnsi"/>
          <w:iCs/>
          <w:sz w:val="20"/>
          <w:szCs w:val="20"/>
        </w:rPr>
        <w:br/>
        <w:t>are to our Jesus given:</w:t>
      </w:r>
      <w:r w:rsidRPr="00610F4B">
        <w:rPr>
          <w:rFonts w:asciiTheme="minorHAnsi" w:hAnsiTheme="minorHAnsi"/>
          <w:iCs/>
          <w:sz w:val="20"/>
          <w:szCs w:val="20"/>
        </w:rPr>
        <w:br/>
      </w:r>
      <w:r w:rsidRPr="00610F4B">
        <w:rPr>
          <w:rFonts w:asciiTheme="minorHAnsi" w:hAnsiTheme="minorHAnsi"/>
          <w:iCs/>
          <w:sz w:val="8"/>
          <w:szCs w:val="8"/>
        </w:rPr>
        <w:br/>
      </w:r>
      <w:r w:rsidRPr="00610F4B">
        <w:rPr>
          <w:rFonts w:asciiTheme="minorHAnsi" w:hAnsiTheme="minorHAnsi"/>
          <w:iCs/>
          <w:sz w:val="20"/>
          <w:szCs w:val="20"/>
        </w:rPr>
        <w:t>He sits at God's right hand</w:t>
      </w:r>
      <w:r w:rsidRPr="00610F4B">
        <w:rPr>
          <w:rFonts w:asciiTheme="minorHAnsi" w:hAnsiTheme="minorHAnsi"/>
          <w:iCs/>
          <w:sz w:val="20"/>
          <w:szCs w:val="20"/>
        </w:rPr>
        <w:br/>
        <w:t>till all his foes submit,</w:t>
      </w:r>
      <w:r w:rsidRPr="00610F4B">
        <w:rPr>
          <w:rFonts w:asciiTheme="minorHAnsi" w:hAnsiTheme="minorHAnsi"/>
          <w:iCs/>
          <w:sz w:val="20"/>
          <w:szCs w:val="20"/>
        </w:rPr>
        <w:br/>
        <w:t>and bow to his command,</w:t>
      </w:r>
      <w:r w:rsidRPr="00610F4B">
        <w:rPr>
          <w:rFonts w:asciiTheme="minorHAnsi" w:hAnsiTheme="minorHAnsi"/>
          <w:iCs/>
          <w:sz w:val="20"/>
          <w:szCs w:val="20"/>
        </w:rPr>
        <w:br/>
        <w:t>and fall beneath his feet:</w:t>
      </w:r>
      <w:r w:rsidRPr="00610F4B">
        <w:rPr>
          <w:rFonts w:asciiTheme="minorHAnsi" w:hAnsiTheme="minorHAnsi"/>
          <w:iCs/>
          <w:sz w:val="20"/>
          <w:szCs w:val="20"/>
        </w:rPr>
        <w:br/>
      </w:r>
      <w:r w:rsidRPr="00610F4B">
        <w:rPr>
          <w:rFonts w:asciiTheme="minorHAnsi" w:hAnsiTheme="minorHAnsi"/>
          <w:iCs/>
          <w:sz w:val="8"/>
          <w:szCs w:val="8"/>
        </w:rPr>
        <w:br/>
      </w:r>
      <w:r w:rsidRPr="00610F4B">
        <w:rPr>
          <w:rFonts w:asciiTheme="minorHAnsi" w:hAnsiTheme="minorHAnsi"/>
          <w:iCs/>
          <w:sz w:val="20"/>
          <w:szCs w:val="20"/>
        </w:rPr>
        <w:t>Rejoice in glorious hope;</w:t>
      </w:r>
      <w:r w:rsidRPr="00610F4B">
        <w:rPr>
          <w:rFonts w:asciiTheme="minorHAnsi" w:hAnsiTheme="minorHAnsi"/>
          <w:iCs/>
          <w:sz w:val="20"/>
          <w:szCs w:val="20"/>
        </w:rPr>
        <w:br/>
        <w:t>Jesus the judge shall come,</w:t>
      </w:r>
      <w:r w:rsidRPr="00610F4B">
        <w:rPr>
          <w:rFonts w:asciiTheme="minorHAnsi" w:hAnsiTheme="minorHAnsi"/>
          <w:iCs/>
          <w:sz w:val="20"/>
          <w:szCs w:val="20"/>
        </w:rPr>
        <w:br/>
        <w:t xml:space="preserve">and take his servants up </w:t>
      </w:r>
      <w:r w:rsidRPr="00610F4B">
        <w:rPr>
          <w:rFonts w:asciiTheme="minorHAnsi" w:hAnsiTheme="minorHAnsi"/>
          <w:iCs/>
          <w:sz w:val="20"/>
          <w:szCs w:val="20"/>
        </w:rPr>
        <w:br/>
        <w:t>to their eternal home.</w:t>
      </w:r>
      <w:r w:rsidRPr="00610F4B">
        <w:rPr>
          <w:rFonts w:asciiTheme="minorHAnsi" w:hAnsiTheme="minorHAnsi"/>
          <w:iCs/>
          <w:sz w:val="20"/>
          <w:szCs w:val="20"/>
        </w:rPr>
        <w:br/>
      </w:r>
      <w:r w:rsidRPr="00610F4B">
        <w:rPr>
          <w:rFonts w:asciiTheme="minorHAnsi" w:hAnsiTheme="minorHAnsi"/>
          <w:iCs/>
          <w:sz w:val="20"/>
          <w:szCs w:val="20"/>
        </w:rPr>
        <w:tab/>
      </w:r>
      <w:r w:rsidRPr="00610F4B">
        <w:rPr>
          <w:rFonts w:asciiTheme="minorHAnsi" w:hAnsiTheme="minorHAnsi"/>
          <w:i/>
          <w:iCs/>
          <w:sz w:val="20"/>
          <w:szCs w:val="20"/>
        </w:rPr>
        <w:t xml:space="preserve">We soon shall hear the archangel's voice </w:t>
      </w:r>
      <w:r w:rsidRPr="00610F4B">
        <w:rPr>
          <w:rFonts w:asciiTheme="minorHAnsi" w:hAnsiTheme="minorHAnsi"/>
          <w:iCs/>
          <w:sz w:val="20"/>
          <w:szCs w:val="20"/>
        </w:rPr>
        <w:br/>
      </w:r>
      <w:r w:rsidRPr="00610F4B">
        <w:rPr>
          <w:rFonts w:asciiTheme="minorHAnsi" w:hAnsiTheme="minorHAnsi"/>
          <w:iCs/>
          <w:sz w:val="20"/>
          <w:szCs w:val="20"/>
        </w:rPr>
        <w:tab/>
      </w:r>
      <w:r w:rsidRPr="00610F4B">
        <w:rPr>
          <w:rFonts w:asciiTheme="minorHAnsi" w:hAnsiTheme="minorHAnsi"/>
          <w:i/>
          <w:iCs/>
          <w:sz w:val="20"/>
          <w:szCs w:val="20"/>
        </w:rPr>
        <w:t>the trump of God shall sound: rejoice!</w:t>
      </w:r>
    </w:p>
    <w:p w14:paraId="7CE77C60" w14:textId="77777777" w:rsidR="007B23DF" w:rsidRPr="007B23DF" w:rsidRDefault="007B23DF" w:rsidP="00271F97">
      <w:pPr>
        <w:rPr>
          <w:rFonts w:asciiTheme="minorHAnsi" w:hAnsiTheme="minorHAnsi" w:cstheme="minorHAnsi"/>
          <w:sz w:val="8"/>
          <w:szCs w:val="8"/>
        </w:rPr>
      </w:pPr>
    </w:p>
    <w:p w14:paraId="5E86DA15" w14:textId="750626C2" w:rsidR="005238F6" w:rsidRPr="00556734" w:rsidRDefault="007903EB" w:rsidP="00271F97">
      <w:pPr>
        <w:rPr>
          <w:rFonts w:asciiTheme="minorHAnsi" w:hAnsiTheme="minorHAnsi" w:cstheme="minorHAnsi"/>
          <w:sz w:val="20"/>
          <w:szCs w:val="20"/>
        </w:rPr>
      </w:pPr>
      <w:r w:rsidRPr="00271F97">
        <w:rPr>
          <w:rFonts w:asciiTheme="minorHAnsi" w:hAnsiTheme="minorHAnsi"/>
          <w:b/>
          <w:bCs/>
          <w:sz w:val="20"/>
          <w:szCs w:val="20"/>
        </w:rPr>
        <w:t>CONCLUSION</w:t>
      </w:r>
    </w:p>
    <w:p w14:paraId="448053BC" w14:textId="5763DD92" w:rsidR="00610F4B" w:rsidRPr="00610F4B" w:rsidRDefault="00610F4B" w:rsidP="00610F4B">
      <w:pPr>
        <w:rPr>
          <w:rFonts w:asciiTheme="minorHAnsi" w:hAnsiTheme="minorHAnsi"/>
          <w:sz w:val="20"/>
          <w:szCs w:val="20"/>
        </w:rPr>
      </w:pPr>
      <w:r w:rsidRPr="00610F4B">
        <w:rPr>
          <w:rFonts w:asciiTheme="minorHAnsi" w:hAnsiTheme="minorHAnsi"/>
          <w:sz w:val="20"/>
          <w:szCs w:val="20"/>
        </w:rPr>
        <w:t xml:space="preserve">Christ our King make you faithful and strong </w:t>
      </w:r>
      <w:r>
        <w:rPr>
          <w:rFonts w:asciiTheme="minorHAnsi" w:hAnsiTheme="minorHAnsi"/>
          <w:sz w:val="20"/>
          <w:szCs w:val="20"/>
        </w:rPr>
        <w:br/>
      </w:r>
      <w:r>
        <w:rPr>
          <w:rFonts w:asciiTheme="minorHAnsi" w:hAnsiTheme="minorHAnsi"/>
          <w:sz w:val="20"/>
          <w:szCs w:val="20"/>
        </w:rPr>
        <w:tab/>
      </w:r>
      <w:r w:rsidRPr="00610F4B">
        <w:rPr>
          <w:rFonts w:asciiTheme="minorHAnsi" w:hAnsiTheme="minorHAnsi"/>
          <w:sz w:val="20"/>
          <w:szCs w:val="20"/>
        </w:rPr>
        <w:t>to do his will,</w:t>
      </w:r>
    </w:p>
    <w:p w14:paraId="0A193B3A" w14:textId="77777777" w:rsidR="00610F4B" w:rsidRPr="00610F4B" w:rsidRDefault="00610F4B" w:rsidP="00610F4B">
      <w:pPr>
        <w:rPr>
          <w:rFonts w:asciiTheme="minorHAnsi" w:hAnsiTheme="minorHAnsi"/>
          <w:sz w:val="20"/>
          <w:szCs w:val="20"/>
        </w:rPr>
      </w:pPr>
      <w:r w:rsidRPr="00610F4B">
        <w:rPr>
          <w:rFonts w:asciiTheme="minorHAnsi" w:hAnsiTheme="minorHAnsi"/>
          <w:sz w:val="20"/>
          <w:szCs w:val="20"/>
        </w:rPr>
        <w:t>that you may reign with him in glory;</w:t>
      </w:r>
    </w:p>
    <w:p w14:paraId="6AE98D87" w14:textId="77777777" w:rsidR="00E920C5" w:rsidRDefault="005238F6" w:rsidP="00271F97">
      <w:pPr>
        <w:rPr>
          <w:rFonts w:asciiTheme="minorHAnsi" w:hAnsiTheme="minorHAnsi"/>
          <w:sz w:val="20"/>
          <w:szCs w:val="20"/>
        </w:rPr>
      </w:pPr>
      <w:r w:rsidRPr="00271F97">
        <w:rPr>
          <w:rFonts w:asciiTheme="minorHAnsi" w:hAnsiTheme="minorHAnsi"/>
          <w:sz w:val="20"/>
          <w:szCs w:val="20"/>
        </w:rPr>
        <w:t>and the blessing of God almighty,</w:t>
      </w:r>
      <w:r w:rsidRPr="00271F97">
        <w:rPr>
          <w:rFonts w:asciiTheme="minorHAnsi" w:hAnsiTheme="minorHAnsi"/>
          <w:sz w:val="20"/>
          <w:szCs w:val="20"/>
        </w:rPr>
        <w:br/>
        <w:t>the Father, the Son and the Holy Spirit,</w:t>
      </w:r>
      <w:r w:rsidRPr="00271F97">
        <w:rPr>
          <w:rFonts w:asciiTheme="minorHAnsi" w:hAnsiTheme="minorHAnsi"/>
          <w:sz w:val="20"/>
          <w:szCs w:val="20"/>
        </w:rPr>
        <w:br/>
        <w:t>be among you</w:t>
      </w:r>
      <w:r w:rsidRPr="00271F97">
        <w:rPr>
          <w:rFonts w:asciiTheme="minorHAnsi" w:hAnsiTheme="minorHAnsi"/>
          <w:sz w:val="20"/>
          <w:szCs w:val="20"/>
        </w:rPr>
        <w:br/>
        <w:t xml:space="preserve">and remain with you always. </w:t>
      </w:r>
    </w:p>
    <w:p w14:paraId="1A8DDB11" w14:textId="21AA4214" w:rsidR="007B23DF" w:rsidRDefault="005238F6" w:rsidP="00271F97">
      <w:pPr>
        <w:rPr>
          <w:rFonts w:asciiTheme="minorHAnsi" w:hAnsiTheme="minorHAnsi"/>
          <w:b/>
          <w:bCs/>
          <w:sz w:val="20"/>
          <w:szCs w:val="20"/>
        </w:rPr>
      </w:pPr>
      <w:r w:rsidRPr="00271F97">
        <w:rPr>
          <w:rFonts w:asciiTheme="minorHAnsi" w:hAnsiTheme="minorHAnsi"/>
          <w:b/>
          <w:bCs/>
          <w:sz w:val="20"/>
          <w:szCs w:val="20"/>
        </w:rPr>
        <w:t>Amen.</w:t>
      </w:r>
    </w:p>
    <w:p w14:paraId="2CC62695" w14:textId="7029D068" w:rsidR="007B23DF" w:rsidRDefault="007B23DF" w:rsidP="00271F97">
      <w:pPr>
        <w:rPr>
          <w:rFonts w:asciiTheme="minorHAnsi" w:hAnsiTheme="minorHAnsi"/>
          <w:b/>
          <w:bCs/>
          <w:sz w:val="20"/>
          <w:szCs w:val="20"/>
        </w:rPr>
      </w:pPr>
    </w:p>
    <w:p w14:paraId="0F2D2889" w14:textId="5278C1E5" w:rsidR="00610F4B" w:rsidRDefault="00610F4B" w:rsidP="00271F97">
      <w:pPr>
        <w:rPr>
          <w:rFonts w:asciiTheme="minorHAnsi" w:hAnsiTheme="minorHAnsi"/>
          <w:b/>
          <w:bCs/>
          <w:sz w:val="20"/>
          <w:szCs w:val="20"/>
        </w:rPr>
      </w:pPr>
    </w:p>
    <w:p w14:paraId="7DB35BE2" w14:textId="64D8EA4E" w:rsidR="00610F4B" w:rsidRDefault="00610F4B" w:rsidP="00271F97">
      <w:pPr>
        <w:rPr>
          <w:rFonts w:asciiTheme="minorHAnsi" w:hAnsiTheme="minorHAnsi"/>
          <w:b/>
          <w:bCs/>
          <w:sz w:val="20"/>
          <w:szCs w:val="20"/>
        </w:rPr>
      </w:pPr>
    </w:p>
    <w:p w14:paraId="70A1A041" w14:textId="77777777" w:rsidR="00610F4B" w:rsidRDefault="00610F4B" w:rsidP="00271F97">
      <w:pPr>
        <w:rPr>
          <w:rFonts w:asciiTheme="minorHAnsi" w:hAnsiTheme="minorHAnsi"/>
          <w:b/>
          <w:bCs/>
          <w:sz w:val="20"/>
          <w:szCs w:val="20"/>
        </w:rPr>
      </w:pPr>
    </w:p>
    <w:p w14:paraId="62F93910" w14:textId="48C2EA6F" w:rsidR="007B23DF" w:rsidRPr="00FA0AD6" w:rsidRDefault="007B23DF" w:rsidP="00271F97">
      <w:pPr>
        <w:rPr>
          <w:rFonts w:asciiTheme="minorHAnsi" w:hAnsiTheme="minorHAnsi"/>
          <w:b/>
          <w:bCs/>
          <w:sz w:val="20"/>
          <w:szCs w:val="20"/>
        </w:rPr>
        <w:sectPr w:rsidR="007B23DF" w:rsidRPr="00FA0AD6" w:rsidSect="00DE3AC0">
          <w:type w:val="continuous"/>
          <w:pgSz w:w="11900" w:h="16820"/>
          <w:pgMar w:top="851" w:right="1077" w:bottom="851" w:left="1077" w:header="720" w:footer="720" w:gutter="0"/>
          <w:cols w:num="2" w:space="454"/>
          <w:docGrid w:linePitch="360"/>
        </w:sectPr>
      </w:pPr>
    </w:p>
    <w:p w14:paraId="51C0A05F" w14:textId="2E11265B" w:rsidR="00BA30A2" w:rsidRPr="008B330D" w:rsidRDefault="00B23D2B" w:rsidP="008B330D">
      <w:pPr>
        <w:rPr>
          <w:rFonts w:asciiTheme="minorHAnsi" w:hAnsiTheme="minorHAnsi" w:cstheme="minorHAnsi"/>
          <w:sz w:val="20"/>
          <w:szCs w:val="20"/>
        </w:rPr>
      </w:pPr>
    </w:p>
    <w:sectPr w:rsidR="00BA30A2" w:rsidRPr="008B330D" w:rsidSect="00366FF4">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7917" w14:textId="77777777" w:rsidR="00B23D2B" w:rsidRDefault="00B23D2B" w:rsidP="00A44B45">
      <w:r>
        <w:separator/>
      </w:r>
    </w:p>
  </w:endnote>
  <w:endnote w:type="continuationSeparator" w:id="0">
    <w:p w14:paraId="28A576AB" w14:textId="77777777" w:rsidR="00B23D2B" w:rsidRDefault="00B23D2B" w:rsidP="00A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F557B40" w14:textId="5B74EF9E" w:rsidR="00A44B45" w:rsidRPr="00A44B45" w:rsidRDefault="00A44B4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65DC4BD1" w14:textId="77777777" w:rsidR="00A44B45" w:rsidRDefault="00A4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7F5D0690" w14:textId="2F203936" w:rsidR="00A44B45" w:rsidRDefault="00A44B4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3F92D75E" w14:textId="77777777" w:rsidR="00A44B45" w:rsidRDefault="00A4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F5EC" w14:textId="77777777" w:rsidR="00B23D2B" w:rsidRDefault="00B23D2B" w:rsidP="00A44B45">
      <w:r>
        <w:separator/>
      </w:r>
    </w:p>
  </w:footnote>
  <w:footnote w:type="continuationSeparator" w:id="0">
    <w:p w14:paraId="2C18017C" w14:textId="77777777" w:rsidR="00B23D2B" w:rsidRDefault="00B23D2B" w:rsidP="00A4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FF6"/>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26F4D"/>
    <w:multiLevelType w:val="hybridMultilevel"/>
    <w:tmpl w:val="33B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007086"/>
    <w:rsid w:val="00011E58"/>
    <w:rsid w:val="000122C7"/>
    <w:rsid w:val="00015FAE"/>
    <w:rsid w:val="00022893"/>
    <w:rsid w:val="000231C2"/>
    <w:rsid w:val="000318C2"/>
    <w:rsid w:val="000804F8"/>
    <w:rsid w:val="00091F49"/>
    <w:rsid w:val="000B640D"/>
    <w:rsid w:val="000D78CF"/>
    <w:rsid w:val="000E0A76"/>
    <w:rsid w:val="000F439B"/>
    <w:rsid w:val="00110DF8"/>
    <w:rsid w:val="00113589"/>
    <w:rsid w:val="001265B8"/>
    <w:rsid w:val="001A789C"/>
    <w:rsid w:val="001C7124"/>
    <w:rsid w:val="001E543F"/>
    <w:rsid w:val="001F239C"/>
    <w:rsid w:val="00222009"/>
    <w:rsid w:val="002317BE"/>
    <w:rsid w:val="0025713B"/>
    <w:rsid w:val="00271F97"/>
    <w:rsid w:val="002D50BE"/>
    <w:rsid w:val="002D52B6"/>
    <w:rsid w:val="003124A6"/>
    <w:rsid w:val="003207AA"/>
    <w:rsid w:val="003222D5"/>
    <w:rsid w:val="00366FF4"/>
    <w:rsid w:val="003925C0"/>
    <w:rsid w:val="003D1830"/>
    <w:rsid w:val="003D5D95"/>
    <w:rsid w:val="003E1AB8"/>
    <w:rsid w:val="003F17C8"/>
    <w:rsid w:val="00402A90"/>
    <w:rsid w:val="004074EC"/>
    <w:rsid w:val="00407727"/>
    <w:rsid w:val="004720D5"/>
    <w:rsid w:val="00494A4E"/>
    <w:rsid w:val="004C170A"/>
    <w:rsid w:val="004C3BFB"/>
    <w:rsid w:val="004E550A"/>
    <w:rsid w:val="00506116"/>
    <w:rsid w:val="005238F6"/>
    <w:rsid w:val="00545BAD"/>
    <w:rsid w:val="005507B4"/>
    <w:rsid w:val="00556734"/>
    <w:rsid w:val="00567066"/>
    <w:rsid w:val="00583C7B"/>
    <w:rsid w:val="00585556"/>
    <w:rsid w:val="005942AA"/>
    <w:rsid w:val="005A3D99"/>
    <w:rsid w:val="005C456E"/>
    <w:rsid w:val="005D1EEB"/>
    <w:rsid w:val="005E0E19"/>
    <w:rsid w:val="005E1014"/>
    <w:rsid w:val="00610F4B"/>
    <w:rsid w:val="00621582"/>
    <w:rsid w:val="00637833"/>
    <w:rsid w:val="00644265"/>
    <w:rsid w:val="00650B91"/>
    <w:rsid w:val="00653630"/>
    <w:rsid w:val="00662E4C"/>
    <w:rsid w:val="00673DA2"/>
    <w:rsid w:val="00681362"/>
    <w:rsid w:val="006A1AA8"/>
    <w:rsid w:val="006A5223"/>
    <w:rsid w:val="006A64F8"/>
    <w:rsid w:val="006C7441"/>
    <w:rsid w:val="007159D5"/>
    <w:rsid w:val="00740AF8"/>
    <w:rsid w:val="007903EB"/>
    <w:rsid w:val="007B23DF"/>
    <w:rsid w:val="007B7F3A"/>
    <w:rsid w:val="007C3828"/>
    <w:rsid w:val="007C6933"/>
    <w:rsid w:val="007D10AF"/>
    <w:rsid w:val="007F0879"/>
    <w:rsid w:val="0084206D"/>
    <w:rsid w:val="008602FE"/>
    <w:rsid w:val="00875076"/>
    <w:rsid w:val="008907E7"/>
    <w:rsid w:val="008A4490"/>
    <w:rsid w:val="008B330D"/>
    <w:rsid w:val="008B3DB9"/>
    <w:rsid w:val="008C6C75"/>
    <w:rsid w:val="008F216F"/>
    <w:rsid w:val="00913CE6"/>
    <w:rsid w:val="00921D01"/>
    <w:rsid w:val="009726A4"/>
    <w:rsid w:val="0098030B"/>
    <w:rsid w:val="009856BA"/>
    <w:rsid w:val="009C3F33"/>
    <w:rsid w:val="00A239B6"/>
    <w:rsid w:val="00A2778B"/>
    <w:rsid w:val="00A44B45"/>
    <w:rsid w:val="00A47413"/>
    <w:rsid w:val="00A5279B"/>
    <w:rsid w:val="00A55247"/>
    <w:rsid w:val="00A61C4A"/>
    <w:rsid w:val="00A81AA5"/>
    <w:rsid w:val="00A822B4"/>
    <w:rsid w:val="00A93FA6"/>
    <w:rsid w:val="00AB31E0"/>
    <w:rsid w:val="00AB3422"/>
    <w:rsid w:val="00B048F8"/>
    <w:rsid w:val="00B17A7A"/>
    <w:rsid w:val="00B23D2B"/>
    <w:rsid w:val="00B30346"/>
    <w:rsid w:val="00B36EB7"/>
    <w:rsid w:val="00B81ABB"/>
    <w:rsid w:val="00BA5F5E"/>
    <w:rsid w:val="00BA74C2"/>
    <w:rsid w:val="00BB11BE"/>
    <w:rsid w:val="00C34252"/>
    <w:rsid w:val="00C5091C"/>
    <w:rsid w:val="00C83A8D"/>
    <w:rsid w:val="00C95BCE"/>
    <w:rsid w:val="00CB4CBE"/>
    <w:rsid w:val="00CC6B2A"/>
    <w:rsid w:val="00CD1C53"/>
    <w:rsid w:val="00CD604B"/>
    <w:rsid w:val="00CE531B"/>
    <w:rsid w:val="00D262CD"/>
    <w:rsid w:val="00D46B94"/>
    <w:rsid w:val="00DA731F"/>
    <w:rsid w:val="00DD518B"/>
    <w:rsid w:val="00DE3AC0"/>
    <w:rsid w:val="00DE4983"/>
    <w:rsid w:val="00DF6A15"/>
    <w:rsid w:val="00E37691"/>
    <w:rsid w:val="00E671A6"/>
    <w:rsid w:val="00E920C5"/>
    <w:rsid w:val="00EB777A"/>
    <w:rsid w:val="00EC4D14"/>
    <w:rsid w:val="00EE19C0"/>
    <w:rsid w:val="00EF264D"/>
    <w:rsid w:val="00F01189"/>
    <w:rsid w:val="00F147BF"/>
    <w:rsid w:val="00F5619E"/>
    <w:rsid w:val="00F83628"/>
    <w:rsid w:val="00F86744"/>
    <w:rsid w:val="00F97705"/>
    <w:rsid w:val="00FA0AD6"/>
    <w:rsid w:val="00FE0637"/>
    <w:rsid w:val="00FE0A44"/>
    <w:rsid w:val="00FF49C3"/>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C5E"/>
  <w14:defaultImageDpi w14:val="32767"/>
  <w15:chartTrackingRefBased/>
  <w15:docId w15:val="{CFD272F2-5C29-CD47-8FF1-1597B30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6FF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21582"/>
    <w:pPr>
      <w:keepNext/>
      <w:keepLines/>
      <w:spacing w:before="240"/>
      <w:outlineLvl w:val="0"/>
    </w:pPr>
    <w:rPr>
      <w:rFonts w:asciiTheme="minorHAnsi" w:eastAsiaTheme="majorEastAsia" w:hAnsiTheme="minorHAnsi"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hapter-2">
    <w:name w:val="x_chapter-2"/>
    <w:basedOn w:val="Normal"/>
    <w:rsid w:val="001A789C"/>
    <w:pPr>
      <w:spacing w:before="100" w:beforeAutospacing="1" w:after="100" w:afterAutospacing="1"/>
    </w:pPr>
    <w:rPr>
      <w:lang w:eastAsia="en-GB"/>
    </w:rPr>
  </w:style>
  <w:style w:type="character" w:customStyle="1" w:styleId="xchapternum">
    <w:name w:val="x_chapternum"/>
    <w:basedOn w:val="DefaultParagraphFont"/>
    <w:rsid w:val="001A789C"/>
  </w:style>
  <w:style w:type="character" w:customStyle="1" w:styleId="apple-converted-space">
    <w:name w:val="apple-converted-space"/>
    <w:basedOn w:val="DefaultParagraphFont"/>
    <w:rsid w:val="001A789C"/>
  </w:style>
  <w:style w:type="character" w:customStyle="1" w:styleId="xtext">
    <w:name w:val="x_text"/>
    <w:basedOn w:val="DefaultParagraphFont"/>
    <w:rsid w:val="001A789C"/>
  </w:style>
  <w:style w:type="paragraph" w:styleId="NormalWeb">
    <w:name w:val="Normal (Web)"/>
    <w:basedOn w:val="Normal"/>
    <w:uiPriority w:val="99"/>
    <w:unhideWhenUsed/>
    <w:rsid w:val="001A789C"/>
    <w:pPr>
      <w:spacing w:before="100" w:beforeAutospacing="1" w:after="100" w:afterAutospacing="1"/>
    </w:pPr>
    <w:rPr>
      <w:lang w:eastAsia="en-GB"/>
    </w:rPr>
  </w:style>
  <w:style w:type="character" w:customStyle="1" w:styleId="xapple-converted-space">
    <w:name w:val="x_apple-converted-space"/>
    <w:basedOn w:val="DefaultParagraphFont"/>
    <w:rsid w:val="001A789C"/>
  </w:style>
  <w:style w:type="character" w:customStyle="1" w:styleId="xwoj">
    <w:name w:val="x_woj"/>
    <w:basedOn w:val="DefaultParagraphFont"/>
    <w:rsid w:val="001A789C"/>
  </w:style>
  <w:style w:type="paragraph" w:styleId="Footer">
    <w:name w:val="footer"/>
    <w:basedOn w:val="Normal"/>
    <w:link w:val="FooterChar"/>
    <w:uiPriority w:val="99"/>
    <w:unhideWhenUsed/>
    <w:rsid w:val="00A44B45"/>
    <w:pPr>
      <w:tabs>
        <w:tab w:val="center" w:pos="4680"/>
        <w:tab w:val="right" w:pos="9360"/>
      </w:tabs>
    </w:pPr>
  </w:style>
  <w:style w:type="character" w:customStyle="1" w:styleId="FooterChar">
    <w:name w:val="Footer Char"/>
    <w:basedOn w:val="DefaultParagraphFont"/>
    <w:link w:val="Footer"/>
    <w:uiPriority w:val="99"/>
    <w:rsid w:val="00A44B45"/>
    <w:rPr>
      <w:rFonts w:ascii="Times New Roman" w:hAnsi="Times New Roman" w:cs="Times New Roman"/>
    </w:rPr>
  </w:style>
  <w:style w:type="character" w:styleId="PageNumber">
    <w:name w:val="page number"/>
    <w:basedOn w:val="DefaultParagraphFont"/>
    <w:uiPriority w:val="99"/>
    <w:semiHidden/>
    <w:unhideWhenUsed/>
    <w:rsid w:val="00A44B45"/>
  </w:style>
  <w:style w:type="paragraph" w:styleId="Header">
    <w:name w:val="header"/>
    <w:basedOn w:val="Normal"/>
    <w:link w:val="HeaderChar"/>
    <w:uiPriority w:val="99"/>
    <w:unhideWhenUsed/>
    <w:rsid w:val="00A44B45"/>
    <w:pPr>
      <w:tabs>
        <w:tab w:val="center" w:pos="4680"/>
        <w:tab w:val="right" w:pos="9360"/>
      </w:tabs>
    </w:pPr>
  </w:style>
  <w:style w:type="character" w:customStyle="1" w:styleId="HeaderChar">
    <w:name w:val="Header Char"/>
    <w:basedOn w:val="DefaultParagraphFont"/>
    <w:link w:val="Header"/>
    <w:uiPriority w:val="99"/>
    <w:rsid w:val="00A44B45"/>
    <w:rPr>
      <w:rFonts w:ascii="Times New Roman" w:hAnsi="Times New Roman" w:cs="Times New Roman"/>
    </w:rPr>
  </w:style>
  <w:style w:type="character" w:styleId="Hyperlink">
    <w:name w:val="Hyperlink"/>
    <w:basedOn w:val="DefaultParagraphFont"/>
    <w:uiPriority w:val="99"/>
    <w:unhideWhenUsed/>
    <w:rsid w:val="005507B4"/>
    <w:rPr>
      <w:color w:val="0563C1" w:themeColor="hyperlink"/>
      <w:u w:val="single"/>
    </w:rPr>
  </w:style>
  <w:style w:type="character" w:styleId="UnresolvedMention">
    <w:name w:val="Unresolved Mention"/>
    <w:basedOn w:val="DefaultParagraphFont"/>
    <w:uiPriority w:val="99"/>
    <w:rsid w:val="005507B4"/>
    <w:rPr>
      <w:color w:val="605E5C"/>
      <w:shd w:val="clear" w:color="auto" w:fill="E1DFDD"/>
    </w:rPr>
  </w:style>
  <w:style w:type="paragraph" w:styleId="NoSpacing">
    <w:name w:val="No Spacing"/>
    <w:uiPriority w:val="1"/>
    <w:qFormat/>
    <w:rsid w:val="007C6933"/>
    <w:pPr>
      <w:spacing w:after="0" w:line="240" w:lineRule="auto"/>
    </w:pPr>
    <w:rPr>
      <w:rFonts w:eastAsiaTheme="minorHAnsi"/>
      <w:sz w:val="22"/>
      <w:szCs w:val="22"/>
    </w:rPr>
  </w:style>
  <w:style w:type="paragraph" w:customStyle="1" w:styleId="yiv3173832792msonormal">
    <w:name w:val="yiv3173832792msonormal"/>
    <w:basedOn w:val="Normal"/>
    <w:rsid w:val="007C6933"/>
    <w:pPr>
      <w:spacing w:before="100" w:beforeAutospacing="1" w:after="100" w:afterAutospacing="1"/>
    </w:pPr>
    <w:rPr>
      <w:lang w:eastAsia="en-GB"/>
    </w:rPr>
  </w:style>
  <w:style w:type="paragraph" w:customStyle="1" w:styleId="ve1">
    <w:name w:val="ve1"/>
    <w:basedOn w:val="Normal"/>
    <w:rsid w:val="009856BA"/>
    <w:pPr>
      <w:spacing w:before="100" w:beforeAutospacing="1" w:after="100" w:afterAutospacing="1"/>
    </w:pPr>
    <w:rPr>
      <w:lang w:eastAsia="en-GB"/>
    </w:rPr>
  </w:style>
  <w:style w:type="paragraph" w:styleId="ListParagraph">
    <w:name w:val="List Paragraph"/>
    <w:basedOn w:val="Normal"/>
    <w:uiPriority w:val="34"/>
    <w:qFormat/>
    <w:rsid w:val="005238F6"/>
    <w:pPr>
      <w:ind w:left="720"/>
      <w:contextualSpacing/>
    </w:pPr>
  </w:style>
  <w:style w:type="character" w:customStyle="1" w:styleId="text">
    <w:name w:val="text"/>
    <w:basedOn w:val="DefaultParagraphFont"/>
    <w:rsid w:val="00621582"/>
  </w:style>
  <w:style w:type="paragraph" w:customStyle="1" w:styleId="chapter-1">
    <w:name w:val="chapter-1"/>
    <w:basedOn w:val="Normal"/>
    <w:rsid w:val="00621582"/>
    <w:pPr>
      <w:spacing w:before="100" w:beforeAutospacing="1" w:after="100" w:afterAutospacing="1"/>
    </w:pPr>
    <w:rPr>
      <w:lang w:eastAsia="en-GB"/>
    </w:rPr>
  </w:style>
  <w:style w:type="character" w:customStyle="1" w:styleId="chapternum">
    <w:name w:val="chapternum"/>
    <w:basedOn w:val="DefaultParagraphFont"/>
    <w:rsid w:val="00621582"/>
  </w:style>
  <w:style w:type="paragraph" w:customStyle="1" w:styleId="line">
    <w:name w:val="line"/>
    <w:basedOn w:val="Normal"/>
    <w:rsid w:val="00621582"/>
    <w:pPr>
      <w:spacing w:before="100" w:beforeAutospacing="1" w:after="100" w:afterAutospacing="1"/>
    </w:pPr>
    <w:rPr>
      <w:lang w:eastAsia="en-GB"/>
    </w:rPr>
  </w:style>
  <w:style w:type="character" w:customStyle="1" w:styleId="indent-1-breaks">
    <w:name w:val="indent-1-breaks"/>
    <w:basedOn w:val="DefaultParagraphFont"/>
    <w:rsid w:val="00621582"/>
  </w:style>
  <w:style w:type="paragraph" w:customStyle="1" w:styleId="top-05">
    <w:name w:val="top-05"/>
    <w:basedOn w:val="Normal"/>
    <w:rsid w:val="00621582"/>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21582"/>
    <w:rPr>
      <w:rFonts w:eastAsiaTheme="majorEastAsia"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9369">
      <w:bodyDiv w:val="1"/>
      <w:marLeft w:val="0"/>
      <w:marRight w:val="0"/>
      <w:marTop w:val="0"/>
      <w:marBottom w:val="0"/>
      <w:divBdr>
        <w:top w:val="none" w:sz="0" w:space="0" w:color="auto"/>
        <w:left w:val="none" w:sz="0" w:space="0" w:color="auto"/>
        <w:bottom w:val="none" w:sz="0" w:space="0" w:color="auto"/>
        <w:right w:val="none" w:sz="0" w:space="0" w:color="auto"/>
      </w:divBdr>
      <w:divsChild>
        <w:div w:id="202115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31">
      <w:bodyDiv w:val="1"/>
      <w:marLeft w:val="0"/>
      <w:marRight w:val="0"/>
      <w:marTop w:val="0"/>
      <w:marBottom w:val="0"/>
      <w:divBdr>
        <w:top w:val="none" w:sz="0" w:space="0" w:color="auto"/>
        <w:left w:val="none" w:sz="0" w:space="0" w:color="auto"/>
        <w:bottom w:val="none" w:sz="0" w:space="0" w:color="auto"/>
        <w:right w:val="none" w:sz="0" w:space="0" w:color="auto"/>
      </w:divBdr>
    </w:div>
    <w:div w:id="140275459">
      <w:bodyDiv w:val="1"/>
      <w:marLeft w:val="0"/>
      <w:marRight w:val="0"/>
      <w:marTop w:val="0"/>
      <w:marBottom w:val="0"/>
      <w:divBdr>
        <w:top w:val="none" w:sz="0" w:space="0" w:color="auto"/>
        <w:left w:val="none" w:sz="0" w:space="0" w:color="auto"/>
        <w:bottom w:val="none" w:sz="0" w:space="0" w:color="auto"/>
        <w:right w:val="none" w:sz="0" w:space="0" w:color="auto"/>
      </w:divBdr>
      <w:divsChild>
        <w:div w:id="48624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6233">
      <w:bodyDiv w:val="1"/>
      <w:marLeft w:val="0"/>
      <w:marRight w:val="0"/>
      <w:marTop w:val="0"/>
      <w:marBottom w:val="0"/>
      <w:divBdr>
        <w:top w:val="none" w:sz="0" w:space="0" w:color="auto"/>
        <w:left w:val="none" w:sz="0" w:space="0" w:color="auto"/>
        <w:bottom w:val="none" w:sz="0" w:space="0" w:color="auto"/>
        <w:right w:val="none" w:sz="0" w:space="0" w:color="auto"/>
      </w:divBdr>
    </w:div>
    <w:div w:id="154690620">
      <w:bodyDiv w:val="1"/>
      <w:marLeft w:val="0"/>
      <w:marRight w:val="0"/>
      <w:marTop w:val="0"/>
      <w:marBottom w:val="0"/>
      <w:divBdr>
        <w:top w:val="none" w:sz="0" w:space="0" w:color="auto"/>
        <w:left w:val="none" w:sz="0" w:space="0" w:color="auto"/>
        <w:bottom w:val="none" w:sz="0" w:space="0" w:color="auto"/>
        <w:right w:val="none" w:sz="0" w:space="0" w:color="auto"/>
      </w:divBdr>
    </w:div>
    <w:div w:id="157042023">
      <w:bodyDiv w:val="1"/>
      <w:marLeft w:val="0"/>
      <w:marRight w:val="0"/>
      <w:marTop w:val="0"/>
      <w:marBottom w:val="0"/>
      <w:divBdr>
        <w:top w:val="none" w:sz="0" w:space="0" w:color="auto"/>
        <w:left w:val="none" w:sz="0" w:space="0" w:color="auto"/>
        <w:bottom w:val="none" w:sz="0" w:space="0" w:color="auto"/>
        <w:right w:val="none" w:sz="0" w:space="0" w:color="auto"/>
      </w:divBdr>
    </w:div>
    <w:div w:id="164830971">
      <w:bodyDiv w:val="1"/>
      <w:marLeft w:val="0"/>
      <w:marRight w:val="0"/>
      <w:marTop w:val="0"/>
      <w:marBottom w:val="0"/>
      <w:divBdr>
        <w:top w:val="none" w:sz="0" w:space="0" w:color="auto"/>
        <w:left w:val="none" w:sz="0" w:space="0" w:color="auto"/>
        <w:bottom w:val="none" w:sz="0" w:space="0" w:color="auto"/>
        <w:right w:val="none" w:sz="0" w:space="0" w:color="auto"/>
      </w:divBdr>
    </w:div>
    <w:div w:id="330987891">
      <w:bodyDiv w:val="1"/>
      <w:marLeft w:val="0"/>
      <w:marRight w:val="0"/>
      <w:marTop w:val="0"/>
      <w:marBottom w:val="0"/>
      <w:divBdr>
        <w:top w:val="none" w:sz="0" w:space="0" w:color="auto"/>
        <w:left w:val="none" w:sz="0" w:space="0" w:color="auto"/>
        <w:bottom w:val="none" w:sz="0" w:space="0" w:color="auto"/>
        <w:right w:val="none" w:sz="0" w:space="0" w:color="auto"/>
      </w:divBdr>
    </w:div>
    <w:div w:id="411390143">
      <w:bodyDiv w:val="1"/>
      <w:marLeft w:val="0"/>
      <w:marRight w:val="0"/>
      <w:marTop w:val="0"/>
      <w:marBottom w:val="0"/>
      <w:divBdr>
        <w:top w:val="none" w:sz="0" w:space="0" w:color="auto"/>
        <w:left w:val="none" w:sz="0" w:space="0" w:color="auto"/>
        <w:bottom w:val="none" w:sz="0" w:space="0" w:color="auto"/>
        <w:right w:val="none" w:sz="0" w:space="0" w:color="auto"/>
      </w:divBdr>
    </w:div>
    <w:div w:id="521941894">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984555151">
      <w:bodyDiv w:val="1"/>
      <w:marLeft w:val="0"/>
      <w:marRight w:val="0"/>
      <w:marTop w:val="0"/>
      <w:marBottom w:val="0"/>
      <w:divBdr>
        <w:top w:val="none" w:sz="0" w:space="0" w:color="auto"/>
        <w:left w:val="none" w:sz="0" w:space="0" w:color="auto"/>
        <w:bottom w:val="none" w:sz="0" w:space="0" w:color="auto"/>
        <w:right w:val="none" w:sz="0" w:space="0" w:color="auto"/>
      </w:divBdr>
    </w:div>
    <w:div w:id="1074358271">
      <w:bodyDiv w:val="1"/>
      <w:marLeft w:val="0"/>
      <w:marRight w:val="0"/>
      <w:marTop w:val="0"/>
      <w:marBottom w:val="0"/>
      <w:divBdr>
        <w:top w:val="none" w:sz="0" w:space="0" w:color="auto"/>
        <w:left w:val="none" w:sz="0" w:space="0" w:color="auto"/>
        <w:bottom w:val="none" w:sz="0" w:space="0" w:color="auto"/>
        <w:right w:val="none" w:sz="0" w:space="0" w:color="auto"/>
      </w:divBdr>
    </w:div>
    <w:div w:id="1136491055">
      <w:bodyDiv w:val="1"/>
      <w:marLeft w:val="0"/>
      <w:marRight w:val="0"/>
      <w:marTop w:val="0"/>
      <w:marBottom w:val="0"/>
      <w:divBdr>
        <w:top w:val="none" w:sz="0" w:space="0" w:color="auto"/>
        <w:left w:val="none" w:sz="0" w:space="0" w:color="auto"/>
        <w:bottom w:val="none" w:sz="0" w:space="0" w:color="auto"/>
        <w:right w:val="none" w:sz="0" w:space="0" w:color="auto"/>
      </w:divBdr>
    </w:div>
    <w:div w:id="1385103929">
      <w:bodyDiv w:val="1"/>
      <w:marLeft w:val="0"/>
      <w:marRight w:val="0"/>
      <w:marTop w:val="0"/>
      <w:marBottom w:val="0"/>
      <w:divBdr>
        <w:top w:val="none" w:sz="0" w:space="0" w:color="auto"/>
        <w:left w:val="none" w:sz="0" w:space="0" w:color="auto"/>
        <w:bottom w:val="none" w:sz="0" w:space="0" w:color="auto"/>
        <w:right w:val="none" w:sz="0" w:space="0" w:color="auto"/>
      </w:divBdr>
    </w:div>
    <w:div w:id="1391146683">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75609391">
      <w:bodyDiv w:val="1"/>
      <w:marLeft w:val="0"/>
      <w:marRight w:val="0"/>
      <w:marTop w:val="0"/>
      <w:marBottom w:val="0"/>
      <w:divBdr>
        <w:top w:val="none" w:sz="0" w:space="0" w:color="auto"/>
        <w:left w:val="none" w:sz="0" w:space="0" w:color="auto"/>
        <w:bottom w:val="none" w:sz="0" w:space="0" w:color="auto"/>
        <w:right w:val="none" w:sz="0" w:space="0" w:color="auto"/>
      </w:divBdr>
    </w:div>
    <w:div w:id="1616445978">
      <w:bodyDiv w:val="1"/>
      <w:marLeft w:val="0"/>
      <w:marRight w:val="0"/>
      <w:marTop w:val="0"/>
      <w:marBottom w:val="0"/>
      <w:divBdr>
        <w:top w:val="none" w:sz="0" w:space="0" w:color="auto"/>
        <w:left w:val="none" w:sz="0" w:space="0" w:color="auto"/>
        <w:bottom w:val="none" w:sz="0" w:space="0" w:color="auto"/>
        <w:right w:val="none" w:sz="0" w:space="0" w:color="auto"/>
      </w:divBdr>
      <w:divsChild>
        <w:div w:id="71365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865">
      <w:bodyDiv w:val="1"/>
      <w:marLeft w:val="0"/>
      <w:marRight w:val="0"/>
      <w:marTop w:val="0"/>
      <w:marBottom w:val="0"/>
      <w:divBdr>
        <w:top w:val="none" w:sz="0" w:space="0" w:color="auto"/>
        <w:left w:val="none" w:sz="0" w:space="0" w:color="auto"/>
        <w:bottom w:val="none" w:sz="0" w:space="0" w:color="auto"/>
        <w:right w:val="none" w:sz="0" w:space="0" w:color="auto"/>
      </w:divBdr>
    </w:div>
    <w:div w:id="1979994215">
      <w:bodyDiv w:val="1"/>
      <w:marLeft w:val="0"/>
      <w:marRight w:val="0"/>
      <w:marTop w:val="0"/>
      <w:marBottom w:val="0"/>
      <w:divBdr>
        <w:top w:val="none" w:sz="0" w:space="0" w:color="auto"/>
        <w:left w:val="none" w:sz="0" w:space="0" w:color="auto"/>
        <w:bottom w:val="none" w:sz="0" w:space="0" w:color="auto"/>
        <w:right w:val="none" w:sz="0" w:space="0" w:color="auto"/>
      </w:divBdr>
    </w:div>
    <w:div w:id="2021664070">
      <w:bodyDiv w:val="1"/>
      <w:marLeft w:val="0"/>
      <w:marRight w:val="0"/>
      <w:marTop w:val="0"/>
      <w:marBottom w:val="0"/>
      <w:divBdr>
        <w:top w:val="none" w:sz="0" w:space="0" w:color="auto"/>
        <w:left w:val="none" w:sz="0" w:space="0" w:color="auto"/>
        <w:bottom w:val="none" w:sz="0" w:space="0" w:color="auto"/>
        <w:right w:val="none" w:sz="0" w:space="0" w:color="auto"/>
      </w:divBdr>
      <w:divsChild>
        <w:div w:id="865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39539">
              <w:marLeft w:val="0"/>
              <w:marRight w:val="0"/>
              <w:marTop w:val="0"/>
              <w:marBottom w:val="0"/>
              <w:divBdr>
                <w:top w:val="none" w:sz="0" w:space="0" w:color="auto"/>
                <w:left w:val="none" w:sz="0" w:space="0" w:color="auto"/>
                <w:bottom w:val="none" w:sz="0" w:space="0" w:color="auto"/>
                <w:right w:val="none" w:sz="0" w:space="0" w:color="auto"/>
              </w:divBdr>
              <w:divsChild>
                <w:div w:id="936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4</cp:revision>
  <cp:lastPrinted>2020-06-26T12:21:00Z</cp:lastPrinted>
  <dcterms:created xsi:type="dcterms:W3CDTF">2020-11-15T15:17:00Z</dcterms:created>
  <dcterms:modified xsi:type="dcterms:W3CDTF">2020-11-19T18:17:00Z</dcterms:modified>
</cp:coreProperties>
</file>