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84FD" w14:textId="49F49DFC" w:rsidR="003B2906" w:rsidRDefault="003B290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Annual Report of Stapleford Mothers’ Union, 2020</w:t>
      </w:r>
      <w:r w:rsidR="008951DA">
        <w:rPr>
          <w:rFonts w:ascii="Arial" w:hAnsi="Arial" w:cs="Arial"/>
          <w:b/>
          <w:bCs/>
          <w:sz w:val="28"/>
          <w:szCs w:val="28"/>
        </w:rPr>
        <w:t xml:space="preserve"> (sent by email to members, December 2020)</w:t>
      </w:r>
    </w:p>
    <w:p w14:paraId="58CD3866" w14:textId="3F76FEC8" w:rsidR="003B2906" w:rsidRDefault="003B2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Despite the circumstances, the Branch has managed to keep in communication since March, with regular </w:t>
      </w:r>
      <w:r w:rsidR="00BB41DE">
        <w:rPr>
          <w:rFonts w:ascii="Arial" w:hAnsi="Arial" w:cs="Arial"/>
          <w:sz w:val="28"/>
          <w:szCs w:val="28"/>
        </w:rPr>
        <w:t>emailing</w:t>
      </w:r>
      <w:r>
        <w:rPr>
          <w:rFonts w:ascii="Arial" w:hAnsi="Arial" w:cs="Arial"/>
          <w:sz w:val="28"/>
          <w:szCs w:val="28"/>
        </w:rPr>
        <w:t xml:space="preserve"> about the Thursday Prayer services and the Ely Newsletter.  We had to cease meeting together in mid</w:t>
      </w:r>
      <w:r w:rsidR="008951D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March.</w:t>
      </w:r>
    </w:p>
    <w:p w14:paraId="1B07E264" w14:textId="708F15D2" w:rsidR="003B2906" w:rsidRDefault="003B2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first three months of the year went well, with speakers such as John Bryden in January, who gave a very entertaining talk called ‘The Light-fingered Pianist’ with beautiful musical interludes.  This was followed by Suzanne Watt’s thoughtful ‘Reflection’.  In February we enjoyed ‘A journey to Israel’ from Frances Clifford on a </w:t>
      </w:r>
      <w:proofErr w:type="spellStart"/>
      <w:r>
        <w:rPr>
          <w:rFonts w:ascii="Arial" w:hAnsi="Arial" w:cs="Arial"/>
          <w:sz w:val="28"/>
          <w:szCs w:val="28"/>
        </w:rPr>
        <w:t>dvd</w:t>
      </w:r>
      <w:proofErr w:type="spellEnd"/>
      <w:r>
        <w:rPr>
          <w:rFonts w:ascii="Arial" w:hAnsi="Arial" w:cs="Arial"/>
          <w:sz w:val="28"/>
          <w:szCs w:val="28"/>
        </w:rPr>
        <w:t xml:space="preserve"> presentation, followed by the slides in preparation for the World Day of Prayer on 6 March, prepared by the women of Zimbabwe</w:t>
      </w:r>
      <w:r w:rsidR="00BB41DE">
        <w:rPr>
          <w:rFonts w:ascii="Arial" w:hAnsi="Arial" w:cs="Arial"/>
          <w:sz w:val="28"/>
          <w:szCs w:val="28"/>
        </w:rPr>
        <w:t>, on the theme of ‘Rise, take up your mat and walk’.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Our last spring meeting together was the World Day of Prayer service at Cox’s Close.</w:t>
      </w:r>
    </w:p>
    <w:p w14:paraId="39C50BB0" w14:textId="6F45B6C9" w:rsidR="003B2906" w:rsidRDefault="003B2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However, we did manage to have an Opening Service on 17 September in St Andrew</w:t>
      </w:r>
      <w:r w:rsidR="005C5086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s, ably led by our curate (and member), Clare Coates – it was </w:t>
      </w:r>
      <w:r w:rsidR="008951DA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joy to be able to meet together again</w:t>
      </w:r>
      <w:r w:rsidR="008951D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if only briefly.  There were one or two ‘garden meetings’ in the summer (complying with the ‘rule of six’), so at least some members had a chance of fellowship.</w:t>
      </w:r>
    </w:p>
    <w:p w14:paraId="5B80AFFE" w14:textId="3C5871A5" w:rsidR="003B2906" w:rsidRDefault="003B2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October we were saddened to hear of the death of our dear friend and member, Audrey Webb, who moved a few years ago to a care home near Knebworth.  Audrey was an enthusiastic MU member and had many talents (particularly handcrafts) and we all have lovely memories of her.</w:t>
      </w:r>
    </w:p>
    <w:p w14:paraId="280C9518" w14:textId="29AF673C" w:rsidR="008951DA" w:rsidRDefault="00895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I’d like to thank the members of the Committee</w:t>
      </w:r>
      <w:r w:rsidR="00BB41DE">
        <w:rPr>
          <w:rFonts w:ascii="Arial" w:hAnsi="Arial" w:cs="Arial"/>
          <w:sz w:val="28"/>
          <w:szCs w:val="28"/>
        </w:rPr>
        <w:t>, all of whom have agreed to serve for another year,</w:t>
      </w:r>
      <w:r>
        <w:rPr>
          <w:rFonts w:ascii="Arial" w:hAnsi="Arial" w:cs="Arial"/>
          <w:sz w:val="28"/>
          <w:szCs w:val="28"/>
        </w:rPr>
        <w:t xml:space="preserve"> and in particular Mary, who has done so much to keep the group together.  We look forward to brighter times ahead in 2021; we are hoping that we can start group meetings again by the spring, when the weather should be better and restrictions loosened. </w:t>
      </w:r>
    </w:p>
    <w:p w14:paraId="272FC6D8" w14:textId="2DFE5205" w:rsidR="008951DA" w:rsidRDefault="00895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love and best wishes to you all</w:t>
      </w:r>
    </w:p>
    <w:p w14:paraId="109D5054" w14:textId="6C004207" w:rsidR="008951DA" w:rsidRDefault="00895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Hilary Street</w:t>
      </w:r>
    </w:p>
    <w:p w14:paraId="60F201A6" w14:textId="6F585E22" w:rsidR="008951DA" w:rsidRDefault="00895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2020</w:t>
      </w:r>
    </w:p>
    <w:p w14:paraId="4BE49437" w14:textId="1B16D467" w:rsidR="008951DA" w:rsidRDefault="008951DA">
      <w:pPr>
        <w:rPr>
          <w:rFonts w:ascii="Arial" w:hAnsi="Arial" w:cs="Arial"/>
          <w:sz w:val="28"/>
          <w:szCs w:val="28"/>
        </w:rPr>
      </w:pPr>
    </w:p>
    <w:p w14:paraId="55DF45C3" w14:textId="77777777" w:rsidR="008951DA" w:rsidRPr="008951DA" w:rsidRDefault="008951DA">
      <w:pPr>
        <w:rPr>
          <w:rFonts w:ascii="Arial" w:hAnsi="Arial" w:cs="Arial"/>
          <w:sz w:val="28"/>
          <w:szCs w:val="28"/>
        </w:rPr>
      </w:pPr>
    </w:p>
    <w:sectPr w:rsidR="008951DA" w:rsidRPr="00895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06"/>
    <w:rsid w:val="000E459C"/>
    <w:rsid w:val="003B2906"/>
    <w:rsid w:val="005C5086"/>
    <w:rsid w:val="008951DA"/>
    <w:rsid w:val="00B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06EE"/>
  <w15:chartTrackingRefBased/>
  <w15:docId w15:val="{CFF39788-80DE-4E4D-AE5F-1E860685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Street</dc:creator>
  <cp:keywords/>
  <dc:description/>
  <cp:lastModifiedBy>Simon Taylor</cp:lastModifiedBy>
  <cp:revision>3</cp:revision>
  <dcterms:created xsi:type="dcterms:W3CDTF">2020-12-07T08:44:00Z</dcterms:created>
  <dcterms:modified xsi:type="dcterms:W3CDTF">2020-12-07T08:44:00Z</dcterms:modified>
</cp:coreProperties>
</file>